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0BA" w:rsidRPr="001C70C6" w:rsidRDefault="002D40BA" w:rsidP="00F225FD">
      <w:pPr>
        <w:suppressAutoHyphens/>
        <w:spacing w:line="560" w:lineRule="exact"/>
        <w:rPr>
          <w:rFonts w:ascii="Times New Roman" w:hAnsi="Times New Roman" w:cs="Times New Roman"/>
        </w:rPr>
      </w:pPr>
      <w:bookmarkStart w:id="0" w:name="PROVINCIA_DI_BOLOGNA"/>
      <w:bookmarkEnd w:id="0"/>
      <w:r w:rsidRPr="001C70C6">
        <w:rPr>
          <w:rFonts w:ascii="Times New Roman" w:hAnsi="Times New Roman" w:cs="Times New Roman"/>
        </w:rPr>
        <w:t>Repertorio n.</w:t>
      </w:r>
    </w:p>
    <w:p w:rsidR="00D072C9" w:rsidRPr="001C70C6" w:rsidRDefault="00D072C9" w:rsidP="00F225FD">
      <w:pPr>
        <w:spacing w:line="560" w:lineRule="exact"/>
        <w:jc w:val="center"/>
        <w:rPr>
          <w:rFonts w:ascii="Times New Roman" w:hAnsi="Times New Roman" w:cs="Times New Roman"/>
          <w:b/>
        </w:rPr>
      </w:pPr>
      <w:r w:rsidRPr="001C70C6">
        <w:rPr>
          <w:rFonts w:ascii="Times New Roman" w:hAnsi="Times New Roman" w:cs="Times New Roman"/>
          <w:b/>
        </w:rPr>
        <w:t>CONTRATTO D’APPALTO</w:t>
      </w:r>
    </w:p>
    <w:p w:rsidR="00D072C9" w:rsidRPr="001C70C6" w:rsidRDefault="0065543E" w:rsidP="00F225FD">
      <w:pPr>
        <w:pStyle w:val="Corpodeltesto"/>
        <w:spacing w:line="560" w:lineRule="exact"/>
        <w:jc w:val="both"/>
        <w:rPr>
          <w:rFonts w:ascii="Times New Roman" w:hAnsi="Times New Roman" w:cs="Times New Roman"/>
          <w:sz w:val="22"/>
          <w:szCs w:val="22"/>
        </w:rPr>
      </w:pPr>
      <w:r>
        <w:rPr>
          <w:rFonts w:ascii="Times New Roman" w:hAnsi="Times New Roman" w:cs="Times New Roman"/>
          <w:sz w:val="22"/>
          <w:szCs w:val="22"/>
        </w:rPr>
        <w:t xml:space="preserve">per l’affidamento del servizio </w:t>
      </w:r>
      <w:r w:rsidR="00D072C9" w:rsidRPr="001C70C6">
        <w:rPr>
          <w:rFonts w:ascii="Times New Roman" w:hAnsi="Times New Roman" w:cs="Times New Roman"/>
          <w:sz w:val="22"/>
          <w:szCs w:val="22"/>
        </w:rPr>
        <w:t xml:space="preserve"> “…………………………………………………………………………………………………………………………………………………………………………….. (CUP </w:t>
      </w:r>
      <w:proofErr w:type="spellStart"/>
      <w:r w:rsidR="00D072C9" w:rsidRPr="001C70C6">
        <w:rPr>
          <w:rFonts w:ascii="Times New Roman" w:hAnsi="Times New Roman" w:cs="Times New Roman"/>
          <w:sz w:val="22"/>
          <w:szCs w:val="22"/>
        </w:rPr>
        <w:t>…………………</w:t>
      </w:r>
      <w:proofErr w:type="spellEnd"/>
      <w:r w:rsidR="00D072C9" w:rsidRPr="001C70C6">
        <w:rPr>
          <w:rFonts w:ascii="Times New Roman" w:hAnsi="Times New Roman" w:cs="Times New Roman"/>
          <w:sz w:val="22"/>
          <w:szCs w:val="22"/>
        </w:rPr>
        <w:t xml:space="preserve">..   CIG </w:t>
      </w:r>
      <w:proofErr w:type="spellStart"/>
      <w:r w:rsidR="00D072C9" w:rsidRPr="001C70C6">
        <w:rPr>
          <w:rFonts w:ascii="Times New Roman" w:hAnsi="Times New Roman" w:cs="Times New Roman"/>
          <w:sz w:val="22"/>
          <w:szCs w:val="22"/>
        </w:rPr>
        <w:t>………………………</w:t>
      </w:r>
      <w:proofErr w:type="spellEnd"/>
      <w:r w:rsidR="00D072C9" w:rsidRPr="001C70C6">
        <w:rPr>
          <w:rFonts w:ascii="Times New Roman" w:hAnsi="Times New Roman" w:cs="Times New Roman"/>
          <w:sz w:val="22"/>
          <w:szCs w:val="22"/>
        </w:rPr>
        <w:t>)</w:t>
      </w:r>
    </w:p>
    <w:p w:rsidR="00D072C9" w:rsidRPr="001C70C6" w:rsidRDefault="00D072C9" w:rsidP="00F225FD">
      <w:pPr>
        <w:spacing w:line="560" w:lineRule="exact"/>
        <w:jc w:val="center"/>
        <w:rPr>
          <w:rFonts w:ascii="Times New Roman" w:hAnsi="Times New Roman" w:cs="Times New Roman"/>
          <w:b/>
        </w:rPr>
      </w:pPr>
      <w:r w:rsidRPr="001C70C6">
        <w:rPr>
          <w:rFonts w:ascii="Times New Roman" w:hAnsi="Times New Roman" w:cs="Times New Roman"/>
          <w:b/>
        </w:rPr>
        <w:t>REPUBBLICA ITALIANA</w:t>
      </w:r>
    </w:p>
    <w:p w:rsidR="00D072C9" w:rsidRPr="001C70C6" w:rsidRDefault="00D072C9" w:rsidP="00F225FD">
      <w:pPr>
        <w:spacing w:line="560" w:lineRule="exact"/>
        <w:jc w:val="both"/>
        <w:rPr>
          <w:rFonts w:ascii="Times New Roman" w:hAnsi="Times New Roman" w:cs="Times New Roman"/>
        </w:rPr>
      </w:pPr>
      <w:r w:rsidRPr="001C70C6">
        <w:rPr>
          <w:rFonts w:ascii="Times New Roman" w:hAnsi="Times New Roman" w:cs="Times New Roman"/>
        </w:rPr>
        <w:t xml:space="preserve">L’anno </w:t>
      </w:r>
      <w:proofErr w:type="spellStart"/>
      <w:r w:rsidRPr="001C70C6">
        <w:rPr>
          <w:rFonts w:ascii="Times New Roman" w:hAnsi="Times New Roman" w:cs="Times New Roman"/>
        </w:rPr>
        <w:t>duemila…………</w:t>
      </w:r>
      <w:proofErr w:type="spellEnd"/>
      <w:r w:rsidRPr="001C70C6">
        <w:rPr>
          <w:rFonts w:ascii="Times New Roman" w:hAnsi="Times New Roman" w:cs="Times New Roman"/>
        </w:rPr>
        <w:t xml:space="preserve">., il giorno </w:t>
      </w:r>
      <w:proofErr w:type="spellStart"/>
      <w:r w:rsidR="000B04C2" w:rsidRPr="001C70C6">
        <w:rPr>
          <w:rFonts w:ascii="Times New Roman" w:hAnsi="Times New Roman" w:cs="Times New Roman"/>
        </w:rPr>
        <w:t>……………………</w:t>
      </w:r>
      <w:proofErr w:type="spellEnd"/>
      <w:r w:rsidR="000B04C2" w:rsidRPr="001C70C6">
        <w:rPr>
          <w:rFonts w:ascii="Times New Roman" w:hAnsi="Times New Roman" w:cs="Times New Roman"/>
        </w:rPr>
        <w:t>.</w:t>
      </w:r>
      <w:r w:rsidRPr="001C70C6">
        <w:rPr>
          <w:rFonts w:ascii="Times New Roman" w:hAnsi="Times New Roman" w:cs="Times New Roman"/>
        </w:rPr>
        <w:t xml:space="preserve">  del mese di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 presso gli uffici della Città metropolitana di Venezia, in </w:t>
      </w:r>
      <w:proofErr w:type="spellStart"/>
      <w:r w:rsidRPr="001C70C6">
        <w:rPr>
          <w:rFonts w:ascii="Times New Roman" w:hAnsi="Times New Roman" w:cs="Times New Roman"/>
        </w:rPr>
        <w:t>Venezia-Mestre</w:t>
      </w:r>
      <w:proofErr w:type="spellEnd"/>
      <w:r w:rsidRPr="001C70C6">
        <w:rPr>
          <w:rFonts w:ascii="Times New Roman" w:hAnsi="Times New Roman" w:cs="Times New Roman"/>
        </w:rPr>
        <w:t xml:space="preserve"> (VE), Via Forte Marghera 191</w:t>
      </w:r>
    </w:p>
    <w:p w:rsidR="00D072C9" w:rsidRPr="001C70C6" w:rsidRDefault="00D072C9" w:rsidP="00F225FD">
      <w:pPr>
        <w:spacing w:line="560" w:lineRule="exact"/>
        <w:jc w:val="center"/>
        <w:rPr>
          <w:rFonts w:ascii="Times New Roman" w:hAnsi="Times New Roman" w:cs="Times New Roman"/>
          <w:b/>
        </w:rPr>
      </w:pPr>
      <w:r w:rsidRPr="001C70C6">
        <w:rPr>
          <w:rFonts w:ascii="Times New Roman" w:hAnsi="Times New Roman" w:cs="Times New Roman"/>
          <w:b/>
        </w:rPr>
        <w:t>AVANTI A ME</w:t>
      </w:r>
    </w:p>
    <w:p w:rsidR="00D072C9" w:rsidRPr="001C70C6" w:rsidRDefault="00D072C9" w:rsidP="00F225FD">
      <w:pPr>
        <w:spacing w:line="560" w:lineRule="exact"/>
        <w:jc w:val="both"/>
        <w:rPr>
          <w:rFonts w:ascii="Times New Roman" w:hAnsi="Times New Roman" w:cs="Times New Roman"/>
        </w:rPr>
      </w:pPr>
      <w:r w:rsidRPr="001C70C6">
        <w:rPr>
          <w:rFonts w:ascii="Times New Roman" w:hAnsi="Times New Roman" w:cs="Times New Roman"/>
        </w:rPr>
        <w:t xml:space="preserve">dott. Michele Fratino, segretario generale della Città metropolitana di Venezia, nominato con decreto del Sindaco metropolitano n. 1 del 15 gennaio 2021, </w:t>
      </w:r>
      <w:proofErr w:type="spellStart"/>
      <w:r w:rsidRPr="001C70C6">
        <w:rPr>
          <w:rFonts w:ascii="Times New Roman" w:hAnsi="Times New Roman" w:cs="Times New Roman"/>
        </w:rPr>
        <w:t>prot</w:t>
      </w:r>
      <w:proofErr w:type="spellEnd"/>
      <w:r w:rsidRPr="001C70C6">
        <w:rPr>
          <w:rFonts w:ascii="Times New Roman" w:hAnsi="Times New Roman" w:cs="Times New Roman"/>
        </w:rPr>
        <w:t xml:space="preserve">. n. 1955, autorizzato a rogare i contratti in cui detto Ente è parte ai sensi dell’art. 97, comma 4, lett. c) del decreto legislativo 18 agosto 2000, numero 267, </w:t>
      </w:r>
      <w:r w:rsidRPr="001C70C6">
        <w:rPr>
          <w:rFonts w:ascii="Times New Roman" w:hAnsi="Times New Roman" w:cs="Times New Roman"/>
        </w:rPr>
        <w:tab/>
        <w:t>come modificato dall’art. 10, comma 2-quater della legge 114 dell’11 agosto 2014</w:t>
      </w:r>
    </w:p>
    <w:p w:rsidR="00D072C9" w:rsidRPr="001C70C6" w:rsidRDefault="00D072C9" w:rsidP="00F225FD">
      <w:pPr>
        <w:spacing w:line="560" w:lineRule="exact"/>
        <w:jc w:val="center"/>
        <w:rPr>
          <w:rFonts w:ascii="Times New Roman" w:hAnsi="Times New Roman" w:cs="Times New Roman"/>
          <w:b/>
        </w:rPr>
      </w:pPr>
      <w:r w:rsidRPr="001C70C6">
        <w:rPr>
          <w:rFonts w:ascii="Times New Roman" w:hAnsi="Times New Roman" w:cs="Times New Roman"/>
          <w:b/>
        </w:rPr>
        <w:t>SONO COMPARSI</w:t>
      </w:r>
    </w:p>
    <w:p w:rsidR="00D072C9" w:rsidRPr="001C70C6" w:rsidRDefault="00D072C9" w:rsidP="00F225FD">
      <w:pPr>
        <w:spacing w:line="560" w:lineRule="exact"/>
        <w:jc w:val="both"/>
        <w:rPr>
          <w:rFonts w:ascii="Times New Roman" w:hAnsi="Times New Roman" w:cs="Times New Roman"/>
        </w:rPr>
      </w:pPr>
      <w:r w:rsidRPr="001C70C6">
        <w:rPr>
          <w:rFonts w:ascii="Times New Roman" w:hAnsi="Times New Roman" w:cs="Times New Roman"/>
        </w:rPr>
        <w:t>da una parte:</w:t>
      </w:r>
    </w:p>
    <w:p w:rsidR="00D072C9" w:rsidRPr="001C70C6" w:rsidRDefault="00E25E91" w:rsidP="00F225FD">
      <w:pPr>
        <w:spacing w:line="560" w:lineRule="exact"/>
        <w:jc w:val="both"/>
        <w:rPr>
          <w:rFonts w:ascii="Times New Roman" w:hAnsi="Times New Roman" w:cs="Times New Roman"/>
        </w:rPr>
      </w:pPr>
      <w:proofErr w:type="spellStart"/>
      <w:r w:rsidRPr="001C70C6">
        <w:rPr>
          <w:rFonts w:ascii="Times New Roman" w:hAnsi="Times New Roman" w:cs="Times New Roman"/>
        </w:rPr>
        <w:t>………………………</w:t>
      </w:r>
      <w:proofErr w:type="spellEnd"/>
      <w:r w:rsidR="00D072C9" w:rsidRPr="001C70C6">
        <w:rPr>
          <w:rFonts w:ascii="Times New Roman" w:hAnsi="Times New Roman" w:cs="Times New Roman"/>
        </w:rPr>
        <w:t xml:space="preserve">, nato a </w:t>
      </w:r>
      <w:proofErr w:type="spellStart"/>
      <w:r w:rsidRPr="001C70C6">
        <w:rPr>
          <w:rFonts w:ascii="Times New Roman" w:hAnsi="Times New Roman" w:cs="Times New Roman"/>
        </w:rPr>
        <w:t>………………….</w:t>
      </w:r>
      <w:r w:rsidR="00D072C9" w:rsidRPr="001C70C6">
        <w:rPr>
          <w:rFonts w:ascii="Times New Roman" w:hAnsi="Times New Roman" w:cs="Times New Roman"/>
        </w:rPr>
        <w:t>il</w:t>
      </w:r>
      <w:proofErr w:type="spellEnd"/>
      <w:r w:rsidR="00D072C9"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w:t>
      </w:r>
      <w:r w:rsidR="00D072C9" w:rsidRPr="001C70C6">
        <w:rPr>
          <w:rFonts w:ascii="Times New Roman" w:hAnsi="Times New Roman" w:cs="Times New Roman"/>
        </w:rPr>
        <w:t xml:space="preserve"> e domiciliato per la carica presso la sede della Città metropolitana di Venezia,</w:t>
      </w:r>
      <w:r w:rsidR="00D072C9" w:rsidRPr="001C70C6">
        <w:rPr>
          <w:rFonts w:ascii="Times New Roman" w:hAnsi="Times New Roman" w:cs="Times New Roman"/>
          <w:color w:val="FF0000"/>
        </w:rPr>
        <w:t xml:space="preserve"> </w:t>
      </w:r>
      <w:r w:rsidR="00D072C9" w:rsidRPr="001C70C6">
        <w:rPr>
          <w:rFonts w:ascii="Times New Roman" w:hAnsi="Times New Roman" w:cs="Times New Roman"/>
        </w:rPr>
        <w:t xml:space="preserve">il quale interviene nel presente Atto in nome e per conto di detta Città metropolitana, codice fiscale 80008840276, “Codice Anagrafe Unica Stazione Appaltante” 0000242008 che </w:t>
      </w:r>
      <w:r w:rsidR="00D072C9" w:rsidRPr="001C70C6">
        <w:rPr>
          <w:rFonts w:ascii="Times New Roman" w:hAnsi="Times New Roman" w:cs="Times New Roman"/>
        </w:rPr>
        <w:lastRenderedPageBreak/>
        <w:t xml:space="preserve">nel contesto dell’Atto verrà chiamata, per brevità, anche </w:t>
      </w:r>
      <w:r w:rsidRPr="001C70C6">
        <w:rPr>
          <w:rFonts w:ascii="Times New Roman" w:hAnsi="Times New Roman" w:cs="Times New Roman"/>
        </w:rPr>
        <w:t>CMVE</w:t>
      </w:r>
      <w:r w:rsidR="00680433" w:rsidRPr="001C70C6">
        <w:rPr>
          <w:rFonts w:ascii="Times New Roman" w:hAnsi="Times New Roman" w:cs="Times New Roman"/>
        </w:rPr>
        <w:t xml:space="preserve">, </w:t>
      </w:r>
      <w:r w:rsidR="00D072C9" w:rsidRPr="001C70C6">
        <w:rPr>
          <w:rFonts w:ascii="Times New Roman" w:hAnsi="Times New Roman" w:cs="Times New Roman"/>
        </w:rPr>
        <w:t xml:space="preserve">competente nella sua qualità di dirigente a stipulare i contratti per conto della “Città metropolitana” ai sensi dell’art. 107 del </w:t>
      </w:r>
      <w:proofErr w:type="spellStart"/>
      <w:r w:rsidR="00D072C9" w:rsidRPr="001C70C6">
        <w:rPr>
          <w:rFonts w:ascii="Times New Roman" w:hAnsi="Times New Roman" w:cs="Times New Roman"/>
        </w:rPr>
        <w:t>D.Lgs.</w:t>
      </w:r>
      <w:proofErr w:type="spellEnd"/>
      <w:r w:rsidR="00D072C9" w:rsidRPr="001C70C6">
        <w:rPr>
          <w:rFonts w:ascii="Times New Roman" w:hAnsi="Times New Roman" w:cs="Times New Roman"/>
        </w:rPr>
        <w:t xml:space="preserve"> 267/2000, dell’art. 28 dello statuto della Città metropolitana di Venezia, dell’art. 21 del regolamento provinciale per la disciplina dei contratti e del decreto del Sindaco metropolitano numero </w:t>
      </w:r>
      <w:proofErr w:type="spellStart"/>
      <w:r w:rsidRPr="001C70C6">
        <w:rPr>
          <w:rFonts w:ascii="Times New Roman" w:hAnsi="Times New Roman" w:cs="Times New Roman"/>
        </w:rPr>
        <w:t>………………………….del</w:t>
      </w:r>
      <w:proofErr w:type="spellEnd"/>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w:t>
      </w:r>
      <w:r w:rsidR="00D072C9" w:rsidRPr="001C70C6">
        <w:rPr>
          <w:rFonts w:ascii="Times New Roman" w:hAnsi="Times New Roman" w:cs="Times New Roman"/>
        </w:rPr>
        <w:t xml:space="preserve">, interviene nel presente Atto per dare esecuzione alla determinazione dirigenziale numero </w:t>
      </w:r>
      <w:proofErr w:type="spellStart"/>
      <w:r w:rsidR="00D072C9" w:rsidRPr="001C70C6">
        <w:rPr>
          <w:rFonts w:ascii="Times New Roman" w:hAnsi="Times New Roman" w:cs="Times New Roman"/>
        </w:rPr>
        <w:t>……</w:t>
      </w:r>
      <w:proofErr w:type="spellEnd"/>
      <w:r w:rsidR="00D072C9" w:rsidRPr="001C70C6">
        <w:rPr>
          <w:rFonts w:ascii="Times New Roman" w:hAnsi="Times New Roman" w:cs="Times New Roman"/>
        </w:rPr>
        <w:t xml:space="preserve"> del </w:t>
      </w:r>
      <w:proofErr w:type="spellStart"/>
      <w:r w:rsidR="00D072C9" w:rsidRPr="001C70C6">
        <w:rPr>
          <w:rFonts w:ascii="Times New Roman" w:hAnsi="Times New Roman" w:cs="Times New Roman"/>
        </w:rPr>
        <w:t>…………</w:t>
      </w:r>
      <w:proofErr w:type="spellEnd"/>
      <w:r w:rsidR="00D072C9" w:rsidRPr="001C70C6">
        <w:rPr>
          <w:rFonts w:ascii="Times New Roman" w:hAnsi="Times New Roman" w:cs="Times New Roman"/>
        </w:rPr>
        <w:t xml:space="preserve">.,  protocollo numero </w:t>
      </w:r>
      <w:proofErr w:type="spellStart"/>
      <w:r w:rsidR="00D072C9" w:rsidRPr="001C70C6">
        <w:rPr>
          <w:rFonts w:ascii="Times New Roman" w:hAnsi="Times New Roman" w:cs="Times New Roman"/>
        </w:rPr>
        <w:t>……</w:t>
      </w:r>
      <w:r w:rsidRPr="001C70C6">
        <w:rPr>
          <w:rFonts w:ascii="Times New Roman" w:hAnsi="Times New Roman" w:cs="Times New Roman"/>
        </w:rPr>
        <w:t>……………</w:t>
      </w:r>
      <w:proofErr w:type="spellEnd"/>
      <w:r w:rsidRPr="001C70C6">
        <w:rPr>
          <w:rFonts w:ascii="Times New Roman" w:hAnsi="Times New Roman" w:cs="Times New Roman"/>
        </w:rPr>
        <w:t>.</w:t>
      </w:r>
      <w:r w:rsidR="00447BCC" w:rsidRPr="001C70C6">
        <w:rPr>
          <w:rFonts w:ascii="Times New Roman" w:hAnsi="Times New Roman" w:cs="Times New Roman"/>
        </w:rPr>
        <w:t xml:space="preserve"> e </w:t>
      </w:r>
      <w:r w:rsidR="00447BCC" w:rsidRPr="004A190D">
        <w:rPr>
          <w:rFonts w:ascii="Times New Roman" w:hAnsi="Times New Roman" w:cs="Times New Roman"/>
          <w:highlight w:val="yellow"/>
        </w:rPr>
        <w:t>dichiara l’assenza di conflitto di interessi e/o incompatibilità allo svolgimento dell’incarico del dirigente firmatario</w:t>
      </w:r>
      <w:r w:rsidR="004A190D">
        <w:rPr>
          <w:rFonts w:ascii="Times New Roman" w:hAnsi="Times New Roman" w:cs="Times New Roman"/>
        </w:rPr>
        <w:t>;</w:t>
      </w:r>
    </w:p>
    <w:p w:rsidR="00D072C9" w:rsidRPr="001C70C6" w:rsidRDefault="00D072C9" w:rsidP="00F225FD">
      <w:pPr>
        <w:tabs>
          <w:tab w:val="right" w:leader="hyphen" w:pos="7371"/>
        </w:tabs>
        <w:spacing w:line="560" w:lineRule="exact"/>
        <w:contextualSpacing/>
        <w:jc w:val="both"/>
        <w:rPr>
          <w:rFonts w:ascii="Times New Roman" w:hAnsi="Times New Roman" w:cs="Times New Roman"/>
        </w:rPr>
      </w:pPr>
      <w:r w:rsidRPr="001C70C6">
        <w:rPr>
          <w:rFonts w:ascii="Times New Roman" w:hAnsi="Times New Roman" w:cs="Times New Roman"/>
        </w:rPr>
        <w:t>dall’altra parte:</w:t>
      </w:r>
    </w:p>
    <w:p w:rsidR="00D072C9" w:rsidRPr="001C70C6" w:rsidRDefault="00D072C9" w:rsidP="00F225FD">
      <w:pPr>
        <w:spacing w:line="560" w:lineRule="exact"/>
        <w:contextualSpacing/>
        <w:jc w:val="both"/>
        <w:rPr>
          <w:rFonts w:ascii="Times New Roman" w:hAnsi="Times New Roman" w:cs="Times New Roman"/>
          <w:b/>
        </w:rPr>
      </w:pPr>
      <w:r w:rsidRPr="001C70C6">
        <w:rPr>
          <w:rFonts w:ascii="Times New Roman" w:hAnsi="Times New Roman" w:cs="Times New Roman"/>
          <w:b/>
        </w:rPr>
        <w:t>ALTERNATIVA 1 → PER LEGALE RAPPRESENTANTE</w:t>
      </w:r>
    </w:p>
    <w:p w:rsidR="00D072C9" w:rsidRPr="001C70C6" w:rsidRDefault="00D072C9" w:rsidP="00F225FD">
      <w:pPr>
        <w:spacing w:line="560" w:lineRule="exact"/>
        <w:contextualSpacing/>
        <w:jc w:val="both"/>
        <w:rPr>
          <w:rFonts w:ascii="Times New Roman" w:hAnsi="Times New Roman" w:cs="Times New Roman"/>
        </w:rPr>
      </w:pPr>
      <w:r w:rsidRPr="001C70C6">
        <w:rPr>
          <w:rFonts w:ascii="Times New Roman" w:hAnsi="Times New Roman" w:cs="Times New Roman"/>
        </w:rPr>
        <w:t xml:space="preserve">il sig.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 nato a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 il ..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19.., il quale interviene nel presente Atto in qualità di legale rappresentante, come tale munito dei necessari poteri, della impresa/società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con sede legale in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 Via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cap.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codice fiscale e iscrizione alla Camera di Commercio di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w:t>
      </w:r>
      <w:proofErr w:type="spellStart"/>
      <w:r w:rsidRPr="001C70C6">
        <w:rPr>
          <w:rFonts w:ascii="Times New Roman" w:hAnsi="Times New Roman" w:cs="Times New Roman"/>
        </w:rPr>
        <w:t>n………………</w:t>
      </w:r>
      <w:proofErr w:type="spellEnd"/>
      <w:r w:rsidRPr="001C70C6">
        <w:rPr>
          <w:rFonts w:ascii="Times New Roman" w:hAnsi="Times New Roman" w:cs="Times New Roman"/>
        </w:rPr>
        <w:t xml:space="preserve">.., capitale sociale </w:t>
      </w:r>
      <w:r w:rsidR="00196830">
        <w:rPr>
          <w:rFonts w:ascii="Times New Roman" w:hAnsi="Times New Roman" w:cs="Times New Roman"/>
        </w:rPr>
        <w:t>€</w:t>
      </w:r>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00363BE5">
        <w:rPr>
          <w:rFonts w:ascii="Times New Roman" w:hAnsi="Times New Roman" w:cs="Times New Roman"/>
        </w:rPr>
        <w:t>,</w:t>
      </w:r>
      <w:r w:rsidRPr="001C70C6">
        <w:rPr>
          <w:rFonts w:ascii="Times New Roman" w:hAnsi="Times New Roman" w:cs="Times New Roman"/>
        </w:rPr>
        <w:t>00 (</w:t>
      </w:r>
      <w:r w:rsidR="00196830">
        <w:rPr>
          <w:rFonts w:ascii="Times New Roman" w:hAnsi="Times New Roman" w:cs="Times New Roman"/>
        </w:rPr>
        <w:t>euro</w:t>
      </w:r>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00363BE5">
        <w:rPr>
          <w:rFonts w:ascii="Times New Roman" w:hAnsi="Times New Roman" w:cs="Times New Roman"/>
        </w:rPr>
        <w:t>/00</w:t>
      </w:r>
      <w:r w:rsidRPr="001C70C6">
        <w:rPr>
          <w:rFonts w:ascii="Times New Roman" w:hAnsi="Times New Roman" w:cs="Times New Roman"/>
        </w:rPr>
        <w:t xml:space="preserve">) interamente versato, data di iscrizione …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 Sezione Ordinaria della C.C.I.A.A. numero di </w:t>
      </w:r>
      <w:proofErr w:type="spellStart"/>
      <w:r w:rsidRPr="001C70C6">
        <w:rPr>
          <w:rFonts w:ascii="Times New Roman" w:hAnsi="Times New Roman" w:cs="Times New Roman"/>
        </w:rPr>
        <w:t>R.E.A.</w:t>
      </w:r>
      <w:proofErr w:type="spellEnd"/>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annotata con la qualifica di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nella sezione speciale in data …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  La suddetta impresa/società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nel contesto dell’Atto verrà chiamata, per brevità, anche “Appaltatore”. </w:t>
      </w:r>
    </w:p>
    <w:p w:rsidR="00DA302E" w:rsidRPr="001C70C6" w:rsidRDefault="00DA302E" w:rsidP="00F225FD">
      <w:pPr>
        <w:spacing w:line="560" w:lineRule="exact"/>
        <w:contextualSpacing/>
        <w:jc w:val="both"/>
        <w:rPr>
          <w:rFonts w:ascii="Times New Roman" w:hAnsi="Times New Roman" w:cs="Times New Roman"/>
          <w:b/>
        </w:rPr>
      </w:pPr>
      <w:r w:rsidRPr="001C70C6">
        <w:rPr>
          <w:rFonts w:ascii="Times New Roman" w:hAnsi="Times New Roman" w:cs="Times New Roman"/>
          <w:b/>
        </w:rPr>
        <w:t>ALTERNATIVA 2  → PER PROCURATORE</w:t>
      </w:r>
    </w:p>
    <w:p w:rsidR="006A2DCB" w:rsidRPr="001C70C6" w:rsidRDefault="00DA302E" w:rsidP="00F225FD">
      <w:pPr>
        <w:spacing w:line="560" w:lineRule="exact"/>
        <w:contextualSpacing/>
        <w:jc w:val="both"/>
        <w:rPr>
          <w:rFonts w:ascii="Times New Roman" w:hAnsi="Times New Roman" w:cs="Times New Roman"/>
        </w:rPr>
      </w:pPr>
      <w:r w:rsidRPr="001C70C6">
        <w:rPr>
          <w:rFonts w:ascii="Times New Roman" w:hAnsi="Times New Roman" w:cs="Times New Roman"/>
        </w:rPr>
        <w:t xml:space="preserve">il sig.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 nato a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 il ..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19.., residente a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in Via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cap.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il quale interviene nel </w:t>
      </w:r>
    </w:p>
    <w:p w:rsidR="00DA302E" w:rsidRPr="001C70C6" w:rsidRDefault="00DA302E" w:rsidP="00F225FD">
      <w:pPr>
        <w:spacing w:line="560" w:lineRule="exact"/>
        <w:contextualSpacing/>
        <w:jc w:val="both"/>
        <w:rPr>
          <w:rFonts w:ascii="Times New Roman" w:hAnsi="Times New Roman" w:cs="Times New Roman"/>
        </w:rPr>
      </w:pPr>
      <w:r w:rsidRPr="001C70C6">
        <w:rPr>
          <w:rFonts w:ascii="Times New Roman" w:hAnsi="Times New Roman" w:cs="Times New Roman"/>
        </w:rPr>
        <w:t xml:space="preserve">presente Atto in nome e per conto della impresa/società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w:t>
      </w:r>
      <w:r w:rsidRPr="001C70C6">
        <w:rPr>
          <w:rFonts w:ascii="Times New Roman" w:hAnsi="Times New Roman" w:cs="Times New Roman"/>
        </w:rPr>
        <w:lastRenderedPageBreak/>
        <w:t xml:space="preserve">con sede legale in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 Via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cap.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codice fiscale e iscrizione alla Camera di Commercio di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w:t>
      </w:r>
      <w:proofErr w:type="spellStart"/>
      <w:r w:rsidRPr="001C70C6">
        <w:rPr>
          <w:rFonts w:ascii="Times New Roman" w:hAnsi="Times New Roman" w:cs="Times New Roman"/>
        </w:rPr>
        <w:t>n………………</w:t>
      </w:r>
      <w:proofErr w:type="spellEnd"/>
      <w:r w:rsidRPr="001C70C6">
        <w:rPr>
          <w:rFonts w:ascii="Times New Roman" w:hAnsi="Times New Roman" w:cs="Times New Roman"/>
        </w:rPr>
        <w:t xml:space="preserve">.., capitale sociale </w:t>
      </w:r>
      <w:r w:rsidR="00363BE5">
        <w:rPr>
          <w:rFonts w:ascii="Times New Roman" w:hAnsi="Times New Roman" w:cs="Times New Roman"/>
        </w:rPr>
        <w:t>€</w:t>
      </w:r>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00363BE5">
        <w:rPr>
          <w:rFonts w:ascii="Times New Roman" w:hAnsi="Times New Roman" w:cs="Times New Roman"/>
        </w:rPr>
        <w:t>,</w:t>
      </w:r>
      <w:r w:rsidRPr="001C70C6">
        <w:rPr>
          <w:rFonts w:ascii="Times New Roman" w:hAnsi="Times New Roman" w:cs="Times New Roman"/>
        </w:rPr>
        <w:t>00 (</w:t>
      </w:r>
      <w:r w:rsidR="00363BE5">
        <w:rPr>
          <w:rFonts w:ascii="Times New Roman" w:hAnsi="Times New Roman" w:cs="Times New Roman"/>
        </w:rPr>
        <w:t>euro</w:t>
      </w:r>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00363BE5">
        <w:rPr>
          <w:rFonts w:ascii="Times New Roman" w:hAnsi="Times New Roman" w:cs="Times New Roman"/>
        </w:rPr>
        <w:t>/00</w:t>
      </w:r>
      <w:r w:rsidRPr="001C70C6">
        <w:rPr>
          <w:rFonts w:ascii="Times New Roman" w:hAnsi="Times New Roman" w:cs="Times New Roman"/>
        </w:rPr>
        <w:t xml:space="preserve">) interamente versato, data di iscrizione …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 Sezione Ordinaria della C.C.I.A.A. numero di </w:t>
      </w:r>
      <w:proofErr w:type="spellStart"/>
      <w:r w:rsidRPr="001C70C6">
        <w:rPr>
          <w:rFonts w:ascii="Times New Roman" w:hAnsi="Times New Roman" w:cs="Times New Roman"/>
        </w:rPr>
        <w:t>R.E.A.</w:t>
      </w:r>
      <w:proofErr w:type="spellEnd"/>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in forza di procura rilasciata dal legale rappresentante di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sig.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 con scrittura privata autenticata dal Notaio dott.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rep.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del …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20.., registrata all’ Ufficio di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in data ….. al </w:t>
      </w:r>
      <w:proofErr w:type="spellStart"/>
      <w:r w:rsidRPr="001C70C6">
        <w:rPr>
          <w:rFonts w:ascii="Times New Roman" w:hAnsi="Times New Roman" w:cs="Times New Roman"/>
        </w:rPr>
        <w:t>n……………</w:t>
      </w:r>
      <w:proofErr w:type="spellEnd"/>
      <w:r w:rsidRPr="001C70C6">
        <w:rPr>
          <w:rFonts w:ascii="Times New Roman" w:hAnsi="Times New Roman" w:cs="Times New Roman"/>
        </w:rPr>
        <w:t xml:space="preserve">. serie …. che, in originale/ in copia certificata conforme in data ..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 dallo stesso Notaio, è </w:t>
      </w:r>
      <w:r w:rsidR="00E100C3" w:rsidRPr="001C70C6">
        <w:rPr>
          <w:rFonts w:ascii="Times New Roman" w:hAnsi="Times New Roman" w:cs="Times New Roman"/>
        </w:rPr>
        <w:t>conservata agli atti della CMVE.</w:t>
      </w:r>
      <w:r w:rsidRPr="001C70C6">
        <w:rPr>
          <w:rFonts w:ascii="Times New Roman" w:hAnsi="Times New Roman" w:cs="Times New Roman"/>
        </w:rPr>
        <w:t xml:space="preserve"> </w:t>
      </w:r>
    </w:p>
    <w:p w:rsidR="00DA302E" w:rsidRPr="001C70C6" w:rsidRDefault="00DA302E" w:rsidP="00F225FD">
      <w:pPr>
        <w:spacing w:line="560" w:lineRule="exact"/>
        <w:jc w:val="both"/>
        <w:rPr>
          <w:rFonts w:ascii="Times New Roman" w:hAnsi="Times New Roman" w:cs="Times New Roman"/>
        </w:rPr>
      </w:pPr>
      <w:r w:rsidRPr="001C70C6">
        <w:rPr>
          <w:rFonts w:ascii="Times New Roman" w:hAnsi="Times New Roman" w:cs="Times New Roman"/>
        </w:rPr>
        <w:t xml:space="preserve">La suddetta impresa/società </w:t>
      </w:r>
      <w:proofErr w:type="spellStart"/>
      <w:r w:rsidRPr="001C70C6">
        <w:rPr>
          <w:rFonts w:ascii="Times New Roman" w:hAnsi="Times New Roman" w:cs="Times New Roman"/>
        </w:rPr>
        <w:t>……………………………</w:t>
      </w:r>
      <w:proofErr w:type="spellEnd"/>
      <w:r w:rsidRPr="001C70C6">
        <w:rPr>
          <w:rFonts w:ascii="Times New Roman" w:hAnsi="Times New Roman" w:cs="Times New Roman"/>
        </w:rPr>
        <w:t>... nel contesto dell’Atto verrà chiamata, per brevità, anche “Appaltatore”.</w:t>
      </w:r>
    </w:p>
    <w:p w:rsidR="00DA302E" w:rsidRPr="001C70C6" w:rsidRDefault="00DA302E" w:rsidP="00F225FD">
      <w:pPr>
        <w:spacing w:line="560" w:lineRule="exact"/>
        <w:jc w:val="both"/>
        <w:rPr>
          <w:rFonts w:ascii="Times New Roman" w:hAnsi="Times New Roman" w:cs="Times New Roman"/>
          <w:b/>
        </w:rPr>
      </w:pPr>
      <w:r w:rsidRPr="001C70C6">
        <w:rPr>
          <w:rFonts w:ascii="Times New Roman" w:hAnsi="Times New Roman" w:cs="Times New Roman"/>
          <w:b/>
        </w:rPr>
        <w:t>ALTERNATIVA 3 → PER RTI</w:t>
      </w:r>
    </w:p>
    <w:p w:rsidR="00DA302E" w:rsidRPr="001C70C6" w:rsidRDefault="00DA302E" w:rsidP="00F225FD">
      <w:pPr>
        <w:spacing w:line="560" w:lineRule="exact"/>
        <w:jc w:val="both"/>
        <w:rPr>
          <w:rFonts w:ascii="Times New Roman" w:hAnsi="Times New Roman" w:cs="Times New Roman"/>
        </w:rPr>
      </w:pPr>
      <w:r w:rsidRPr="001C70C6">
        <w:rPr>
          <w:rFonts w:ascii="Times New Roman" w:hAnsi="Times New Roman" w:cs="Times New Roman"/>
        </w:rPr>
        <w:t xml:space="preserve">Il sig.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interviene nel presente Atto in nome e per conto di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società capogruppo del raggruppamento temporaneo di imprese </w:t>
      </w:r>
      <w:r w:rsidR="004E59E8">
        <w:rPr>
          <w:rFonts w:ascii="Times New Roman" w:hAnsi="Times New Roman" w:cs="Times New Roman"/>
        </w:rPr>
        <w:t>tra</w:t>
      </w:r>
      <w:r w:rsidRPr="001C70C6">
        <w:rPr>
          <w:rFonts w:ascii="Times New Roman" w:hAnsi="Times New Roman" w:cs="Times New Roman"/>
        </w:rPr>
        <w:t>:</w:t>
      </w:r>
    </w:p>
    <w:p w:rsidR="00DA302E" w:rsidRPr="001C70C6" w:rsidRDefault="00DA302E" w:rsidP="00F225FD">
      <w:pPr>
        <w:spacing w:line="560" w:lineRule="exact"/>
        <w:jc w:val="both"/>
        <w:rPr>
          <w:rFonts w:ascii="Times New Roman" w:hAnsi="Times New Roman" w:cs="Times New Roman"/>
        </w:rPr>
      </w:pPr>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con sede in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 Via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w:t>
      </w:r>
      <w:proofErr w:type="spellStart"/>
      <w:r w:rsidRPr="001C70C6">
        <w:rPr>
          <w:rFonts w:ascii="Times New Roman" w:hAnsi="Times New Roman" w:cs="Times New Roman"/>
        </w:rPr>
        <w:t>n…</w:t>
      </w:r>
      <w:proofErr w:type="spellEnd"/>
      <w:r w:rsidRPr="001C70C6">
        <w:rPr>
          <w:rFonts w:ascii="Times New Roman" w:hAnsi="Times New Roman" w:cs="Times New Roman"/>
        </w:rPr>
        <w:t xml:space="preserve">, cap.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capitale sociale interamente versato € </w:t>
      </w:r>
      <w:proofErr w:type="spellStart"/>
      <w:r w:rsidRPr="001C70C6">
        <w:rPr>
          <w:rFonts w:ascii="Times New Roman" w:hAnsi="Times New Roman" w:cs="Times New Roman"/>
        </w:rPr>
        <w:t>…………………</w:t>
      </w:r>
      <w:proofErr w:type="spellEnd"/>
      <w:r w:rsidRPr="001C70C6">
        <w:rPr>
          <w:rFonts w:ascii="Times New Roman" w:hAnsi="Times New Roman" w:cs="Times New Roman"/>
        </w:rPr>
        <w:t>.</w:t>
      </w:r>
      <w:r w:rsidR="00363BE5">
        <w:rPr>
          <w:rFonts w:ascii="Times New Roman" w:hAnsi="Times New Roman" w:cs="Times New Roman"/>
        </w:rPr>
        <w:t>,00</w:t>
      </w:r>
      <w:r w:rsidRPr="001C70C6">
        <w:rPr>
          <w:rFonts w:ascii="Times New Roman" w:hAnsi="Times New Roman" w:cs="Times New Roman"/>
        </w:rPr>
        <w:t>.</w:t>
      </w:r>
      <w:r w:rsidR="00363BE5">
        <w:rPr>
          <w:rFonts w:ascii="Times New Roman" w:hAnsi="Times New Roman" w:cs="Times New Roman"/>
        </w:rPr>
        <w:t xml:space="preserve">. (euro </w:t>
      </w:r>
      <w:proofErr w:type="spellStart"/>
      <w:r w:rsidR="00363BE5">
        <w:rPr>
          <w:rFonts w:ascii="Times New Roman" w:hAnsi="Times New Roman" w:cs="Times New Roman"/>
        </w:rPr>
        <w:t>………</w:t>
      </w:r>
      <w:proofErr w:type="spellEnd"/>
      <w:r w:rsidR="00363BE5">
        <w:rPr>
          <w:rFonts w:ascii="Times New Roman" w:hAnsi="Times New Roman" w:cs="Times New Roman"/>
        </w:rPr>
        <w:t>../00)</w:t>
      </w:r>
      <w:r w:rsidRPr="001C70C6">
        <w:rPr>
          <w:rFonts w:ascii="Times New Roman" w:hAnsi="Times New Roman" w:cs="Times New Roman"/>
        </w:rPr>
        <w:t xml:space="preserve">, codice fiscale e numero d’iscrizione del Registro delle Imprese di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data di iscrizione ..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Sezione Ordinaria della C.C.I.A.A. numero di </w:t>
      </w:r>
      <w:proofErr w:type="spellStart"/>
      <w:r w:rsidRPr="001C70C6">
        <w:rPr>
          <w:rFonts w:ascii="Times New Roman" w:hAnsi="Times New Roman" w:cs="Times New Roman"/>
        </w:rPr>
        <w:t>R.E.A.</w:t>
      </w:r>
      <w:proofErr w:type="spellEnd"/>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w:t>
      </w:r>
      <w:r w:rsidR="004E59E8">
        <w:rPr>
          <w:rFonts w:ascii="Times New Roman" w:hAnsi="Times New Roman" w:cs="Times New Roman"/>
        </w:rPr>
        <w:t xml:space="preserve"> </w:t>
      </w:r>
      <w:r w:rsidR="004E59E8" w:rsidRPr="0057128B">
        <w:rPr>
          <w:rFonts w:ascii="Times New Roman" w:hAnsi="Times New Roman" w:cs="Times New Roman"/>
          <w:highlight w:val="yellow"/>
        </w:rPr>
        <w:t>(mandataria)</w:t>
      </w:r>
      <w:r w:rsidRPr="001C70C6">
        <w:rPr>
          <w:rFonts w:ascii="Times New Roman" w:hAnsi="Times New Roman" w:cs="Times New Roman"/>
        </w:rPr>
        <w:t xml:space="preserve">; </w:t>
      </w:r>
    </w:p>
    <w:p w:rsidR="00DA302E" w:rsidRPr="001C70C6" w:rsidRDefault="00DA302E" w:rsidP="00F225FD">
      <w:pPr>
        <w:spacing w:line="560" w:lineRule="exact"/>
        <w:jc w:val="both"/>
        <w:rPr>
          <w:rFonts w:ascii="Times New Roman" w:hAnsi="Times New Roman" w:cs="Times New Roman"/>
        </w:rPr>
      </w:pPr>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con sede in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 Via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w:t>
      </w:r>
      <w:proofErr w:type="spellStart"/>
      <w:r w:rsidRPr="001C70C6">
        <w:rPr>
          <w:rFonts w:ascii="Times New Roman" w:hAnsi="Times New Roman" w:cs="Times New Roman"/>
        </w:rPr>
        <w:t>n…</w:t>
      </w:r>
      <w:proofErr w:type="spellEnd"/>
      <w:r w:rsidRPr="001C70C6">
        <w:rPr>
          <w:rFonts w:ascii="Times New Roman" w:hAnsi="Times New Roman" w:cs="Times New Roman"/>
        </w:rPr>
        <w:t xml:space="preserve"> , cap.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capitale sociale interamente versato € </w:t>
      </w:r>
      <w:proofErr w:type="spellStart"/>
      <w:r w:rsidRPr="001C70C6">
        <w:rPr>
          <w:rFonts w:ascii="Times New Roman" w:hAnsi="Times New Roman" w:cs="Times New Roman"/>
        </w:rPr>
        <w:t>…………………</w:t>
      </w:r>
      <w:proofErr w:type="spellEnd"/>
      <w:r w:rsidR="00363BE5">
        <w:rPr>
          <w:rFonts w:ascii="Times New Roman" w:hAnsi="Times New Roman" w:cs="Times New Roman"/>
        </w:rPr>
        <w:t xml:space="preserve">,00 (euro </w:t>
      </w:r>
      <w:proofErr w:type="spellStart"/>
      <w:r w:rsidR="00363BE5">
        <w:rPr>
          <w:rFonts w:ascii="Times New Roman" w:hAnsi="Times New Roman" w:cs="Times New Roman"/>
        </w:rPr>
        <w:t>………</w:t>
      </w:r>
      <w:proofErr w:type="spellEnd"/>
      <w:r w:rsidR="00363BE5">
        <w:rPr>
          <w:rFonts w:ascii="Times New Roman" w:hAnsi="Times New Roman" w:cs="Times New Roman"/>
        </w:rPr>
        <w:t>/00</w:t>
      </w:r>
      <w:r w:rsidRPr="001C70C6">
        <w:rPr>
          <w:rFonts w:ascii="Times New Roman" w:hAnsi="Times New Roman" w:cs="Times New Roman"/>
        </w:rPr>
        <w:t xml:space="preserve">, codice fiscale e numero d’iscrizione del Registro delle Imprese di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data di iscrizione ..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Sezione Ordinaria della C.C.I.A.A. numero di </w:t>
      </w:r>
      <w:proofErr w:type="spellStart"/>
      <w:r w:rsidRPr="001C70C6">
        <w:rPr>
          <w:rFonts w:ascii="Times New Roman" w:hAnsi="Times New Roman" w:cs="Times New Roman"/>
        </w:rPr>
        <w:lastRenderedPageBreak/>
        <w:t>R.E.A.</w:t>
      </w:r>
      <w:proofErr w:type="spellEnd"/>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w:t>
      </w:r>
      <w:r w:rsidR="004E59E8">
        <w:rPr>
          <w:rFonts w:ascii="Times New Roman" w:hAnsi="Times New Roman" w:cs="Times New Roman"/>
        </w:rPr>
        <w:t xml:space="preserve"> </w:t>
      </w:r>
      <w:r w:rsidR="004E59E8" w:rsidRPr="0057128B">
        <w:rPr>
          <w:rFonts w:ascii="Times New Roman" w:hAnsi="Times New Roman" w:cs="Times New Roman"/>
          <w:highlight w:val="yellow"/>
        </w:rPr>
        <w:t>(mandante)</w:t>
      </w:r>
      <w:r w:rsidRPr="001C70C6">
        <w:rPr>
          <w:rFonts w:ascii="Times New Roman" w:hAnsi="Times New Roman" w:cs="Times New Roman"/>
        </w:rPr>
        <w:t xml:space="preserve">; </w:t>
      </w:r>
    </w:p>
    <w:p w:rsidR="00DA302E" w:rsidRPr="001C70C6" w:rsidRDefault="00DA302E" w:rsidP="00F225FD">
      <w:pPr>
        <w:spacing w:line="560" w:lineRule="exact"/>
        <w:jc w:val="both"/>
        <w:rPr>
          <w:rFonts w:ascii="Times New Roman" w:hAnsi="Times New Roman" w:cs="Times New Roman"/>
        </w:rPr>
      </w:pPr>
      <w:r w:rsidRPr="001C70C6">
        <w:rPr>
          <w:rFonts w:ascii="Times New Roman" w:hAnsi="Times New Roman" w:cs="Times New Roman"/>
        </w:rPr>
        <w:t xml:space="preserve">giusta atto di costituzione di associazione temporanea  di imprese e conferimento di mandato collettivo speciale con rappresentanza, stipulato con  scrittura privata autenticata dal Notaio dott.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rep.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del ..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registrata all’Ufficio di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 in </w:t>
      </w:r>
      <w:proofErr w:type="spellStart"/>
      <w:r w:rsidRPr="001C70C6">
        <w:rPr>
          <w:rFonts w:ascii="Times New Roman" w:hAnsi="Times New Roman" w:cs="Times New Roman"/>
        </w:rPr>
        <w:t>data…</w:t>
      </w:r>
      <w:proofErr w:type="spellEnd"/>
      <w:r w:rsidRPr="001C70C6">
        <w:rPr>
          <w:rFonts w:ascii="Times New Roman" w:hAnsi="Times New Roman" w:cs="Times New Roman"/>
        </w:rPr>
        <w:t xml:space="preserve">.. al numero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serie ..  che, in originale/ in copia certificata conforme  in data ..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dallo stesso Notaio,</w:t>
      </w:r>
      <w:r w:rsidR="004151A6">
        <w:rPr>
          <w:rFonts w:ascii="Times New Roman" w:hAnsi="Times New Roman" w:cs="Times New Roman"/>
        </w:rPr>
        <w:t xml:space="preserve"> </w:t>
      </w:r>
      <w:r w:rsidRPr="0009749F">
        <w:rPr>
          <w:rFonts w:ascii="Times New Roman" w:hAnsi="Times New Roman" w:cs="Times New Roman"/>
        </w:rPr>
        <w:t xml:space="preserve">è conservata, in copia conforme/certificata o in originale agli atti della </w:t>
      </w:r>
      <w:r w:rsidR="00E13A85" w:rsidRPr="0009749F">
        <w:rPr>
          <w:rFonts w:ascii="Times New Roman" w:hAnsi="Times New Roman" w:cs="Times New Roman"/>
        </w:rPr>
        <w:t>CMVE</w:t>
      </w:r>
      <w:r w:rsidRPr="001C70C6">
        <w:rPr>
          <w:rFonts w:ascii="Times New Roman" w:hAnsi="Times New Roman" w:cs="Times New Roman"/>
        </w:rPr>
        <w:t xml:space="preserve">  </w:t>
      </w:r>
    </w:p>
    <w:p w:rsidR="00DA302E" w:rsidRPr="001C70C6" w:rsidRDefault="00DA302E" w:rsidP="00F225FD">
      <w:pPr>
        <w:spacing w:line="560" w:lineRule="exact"/>
        <w:jc w:val="both"/>
        <w:rPr>
          <w:rFonts w:ascii="Times New Roman" w:hAnsi="Times New Roman" w:cs="Times New Roman"/>
        </w:rPr>
      </w:pPr>
      <w:r w:rsidRPr="001C70C6">
        <w:rPr>
          <w:rFonts w:ascii="Times New Roman" w:hAnsi="Times New Roman" w:cs="Times New Roman"/>
        </w:rPr>
        <w:t>Il raggruppamento temporaneo di imprese, come sopra costituito, verrà chiamato, per brevità, nel contesto dell’Atto anche “Appaltatore”.</w:t>
      </w:r>
    </w:p>
    <w:p w:rsidR="00DA302E" w:rsidRPr="001C70C6" w:rsidRDefault="00DA302E" w:rsidP="00F225FD">
      <w:pPr>
        <w:pStyle w:val="Corpodeltesto2"/>
        <w:tabs>
          <w:tab w:val="right" w:leader="hyphen" w:pos="7371"/>
        </w:tabs>
        <w:spacing w:after="0" w:line="560" w:lineRule="exact"/>
        <w:jc w:val="both"/>
        <w:rPr>
          <w:rFonts w:ascii="Times New Roman" w:hAnsi="Times New Roman" w:cs="Times New Roman"/>
        </w:rPr>
      </w:pPr>
      <w:r w:rsidRPr="001C70C6">
        <w:rPr>
          <w:rFonts w:ascii="Times New Roman" w:hAnsi="Times New Roman" w:cs="Times New Roman"/>
        </w:rPr>
        <w:t>Detti comparenti, della cui identità personale e poteri io, segretario rogante sono certo, mi fanno richiesta di ricevere questo Atto, ai fini del quale:</w:t>
      </w:r>
    </w:p>
    <w:p w:rsidR="005E0C43" w:rsidRPr="001C70C6" w:rsidRDefault="005E0C43" w:rsidP="00F225FD">
      <w:pPr>
        <w:pStyle w:val="Corpodeltesto2"/>
        <w:tabs>
          <w:tab w:val="right" w:leader="hyphen" w:pos="7371"/>
        </w:tabs>
        <w:spacing w:after="0" w:line="560" w:lineRule="exact"/>
        <w:jc w:val="center"/>
        <w:rPr>
          <w:rFonts w:ascii="Times New Roman" w:hAnsi="Times New Roman" w:cs="Times New Roman"/>
          <w:b/>
        </w:rPr>
      </w:pPr>
      <w:r w:rsidRPr="001C70C6">
        <w:rPr>
          <w:rFonts w:ascii="Times New Roman" w:hAnsi="Times New Roman" w:cs="Times New Roman"/>
          <w:b/>
        </w:rPr>
        <w:t>PREMETTONO</w:t>
      </w:r>
    </w:p>
    <w:p w:rsidR="004138E4" w:rsidRPr="0009749F" w:rsidRDefault="004138E4" w:rsidP="00F225FD">
      <w:pPr>
        <w:autoSpaceDE/>
        <w:autoSpaceDN/>
        <w:spacing w:line="560" w:lineRule="exact"/>
        <w:rPr>
          <w:rFonts w:ascii="Times New Roman" w:hAnsi="Times New Roman" w:cs="Times New Roman"/>
        </w:rPr>
      </w:pPr>
      <w:r w:rsidRPr="0009749F">
        <w:rPr>
          <w:rFonts w:ascii="Times New Roman" w:hAnsi="Times New Roman" w:cs="Times New Roman"/>
        </w:rPr>
        <w:t>-  che al presente atto si applicano le disposizioni di cui:</w:t>
      </w:r>
    </w:p>
    <w:p w:rsidR="00E13A85" w:rsidRPr="0009749F" w:rsidRDefault="004138E4" w:rsidP="005F494C">
      <w:pPr>
        <w:pStyle w:val="Paragrafoelenco"/>
        <w:numPr>
          <w:ilvl w:val="0"/>
          <w:numId w:val="45"/>
        </w:numPr>
        <w:autoSpaceDE/>
        <w:autoSpaceDN/>
        <w:spacing w:line="560" w:lineRule="exact"/>
        <w:ind w:left="993" w:hanging="709"/>
        <w:rPr>
          <w:rFonts w:ascii="Times New Roman" w:hAnsi="Times New Roman" w:cs="Times New Roman"/>
          <w:strike/>
        </w:rPr>
      </w:pPr>
      <w:r w:rsidRPr="0009749F">
        <w:rPr>
          <w:rFonts w:ascii="Times New Roman" w:hAnsi="Times New Roman" w:cs="Times New Roman"/>
        </w:rPr>
        <w:t>al</w:t>
      </w:r>
      <w:r w:rsidR="00E13A85" w:rsidRPr="0009749F">
        <w:rPr>
          <w:rFonts w:ascii="Times New Roman" w:hAnsi="Times New Roman" w:cs="Times New Roman"/>
        </w:rPr>
        <w:t>la legge 7 aprile 2014, n. 56 “Disposizioni sulle città metropolitane, sulle province, sulle unioni e fusioni di comuni”;</w:t>
      </w:r>
    </w:p>
    <w:p w:rsidR="004138E4" w:rsidRPr="0009749F" w:rsidRDefault="004138E4" w:rsidP="005F494C">
      <w:pPr>
        <w:pStyle w:val="Paragrafoelenco"/>
        <w:numPr>
          <w:ilvl w:val="0"/>
          <w:numId w:val="45"/>
        </w:numPr>
        <w:autoSpaceDE/>
        <w:autoSpaceDN/>
        <w:spacing w:line="560" w:lineRule="exact"/>
        <w:ind w:left="993" w:hanging="709"/>
        <w:rPr>
          <w:rFonts w:ascii="Times New Roman" w:hAnsi="Times New Roman" w:cs="Times New Roman"/>
          <w:strike/>
        </w:rPr>
      </w:pPr>
      <w:r w:rsidRPr="0009749F">
        <w:rPr>
          <w:rFonts w:ascii="Times New Roman" w:hAnsi="Times New Roman" w:cs="Times New Roman"/>
        </w:rPr>
        <w:t>al decreto legislativo 31 marzo 2023 n. 36 “</w:t>
      </w:r>
      <w:r w:rsidRPr="0009749F">
        <w:rPr>
          <w:rFonts w:ascii="Times New Roman" w:hAnsi="Times New Roman" w:cs="Times New Roman"/>
          <w:i/>
        </w:rPr>
        <w:t>Codice dei contratti pubblici in attuazione dell’articolo 1 della legge 21 giugno 2022, n. 78, recante delega al Governo in materia di contratti pubblici</w:t>
      </w:r>
      <w:r w:rsidRPr="0009749F">
        <w:rPr>
          <w:rFonts w:ascii="Times New Roman" w:hAnsi="Times New Roman" w:cs="Times New Roman"/>
        </w:rPr>
        <w:t xml:space="preserve">” </w:t>
      </w:r>
      <w:r w:rsidRPr="0057128B">
        <w:rPr>
          <w:rFonts w:ascii="Times New Roman" w:hAnsi="Times New Roman" w:cs="Times New Roman"/>
          <w:highlight w:val="yellow"/>
        </w:rPr>
        <w:t xml:space="preserve">e </w:t>
      </w:r>
      <w:proofErr w:type="spellStart"/>
      <w:r w:rsidRPr="0057128B">
        <w:rPr>
          <w:rFonts w:ascii="Times New Roman" w:hAnsi="Times New Roman" w:cs="Times New Roman"/>
          <w:highlight w:val="yellow"/>
        </w:rPr>
        <w:t>s.m.i.</w:t>
      </w:r>
      <w:proofErr w:type="spellEnd"/>
      <w:r w:rsidRPr="0009749F">
        <w:rPr>
          <w:rFonts w:ascii="Times New Roman" w:hAnsi="Times New Roman" w:cs="Times New Roman"/>
        </w:rPr>
        <w:t xml:space="preserve"> (di seguito “Codice”)</w:t>
      </w:r>
    </w:p>
    <w:p w:rsidR="000B04C2" w:rsidRPr="001C70C6" w:rsidRDefault="005E0C43" w:rsidP="00F225FD">
      <w:pPr>
        <w:spacing w:line="560" w:lineRule="exact"/>
        <w:jc w:val="both"/>
        <w:rPr>
          <w:rFonts w:ascii="Times New Roman" w:hAnsi="Times New Roman" w:cs="Times New Roman"/>
        </w:rPr>
      </w:pPr>
      <w:r w:rsidRPr="001C70C6">
        <w:rPr>
          <w:rFonts w:ascii="Times New Roman" w:hAnsi="Times New Roman" w:cs="Times New Roman"/>
        </w:rPr>
        <w:t xml:space="preserve">- che </w:t>
      </w:r>
      <w:r w:rsidR="00BE1960">
        <w:rPr>
          <w:rFonts w:ascii="Times New Roman" w:hAnsi="Times New Roman" w:cs="Times New Roman"/>
        </w:rPr>
        <w:t>l’affidamento del servizio</w:t>
      </w:r>
      <w:r w:rsidRPr="001C70C6">
        <w:rPr>
          <w:rFonts w:ascii="Times New Roman" w:hAnsi="Times New Roman" w:cs="Times New Roman"/>
        </w:rPr>
        <w:t xml:space="preserve"> “……………………………………………………………………………………………………………………………………………………………………………………”</w:t>
      </w:r>
      <w:r w:rsidRPr="001C70C6">
        <w:rPr>
          <w:rFonts w:ascii="Times New Roman" w:hAnsi="Times New Roman" w:cs="Times New Roman"/>
          <w:b/>
          <w:bCs/>
        </w:rPr>
        <w:t xml:space="preserve"> </w:t>
      </w:r>
      <w:r w:rsidRPr="001C70C6">
        <w:rPr>
          <w:rFonts w:ascii="Times New Roman" w:hAnsi="Times New Roman" w:cs="Times New Roman"/>
          <w:bCs/>
        </w:rPr>
        <w:t>è</w:t>
      </w:r>
      <w:r w:rsidRPr="001C70C6">
        <w:rPr>
          <w:rFonts w:ascii="Times New Roman" w:hAnsi="Times New Roman" w:cs="Times New Roman"/>
        </w:rPr>
        <w:t xml:space="preserve"> stat</w:t>
      </w:r>
      <w:r w:rsidR="003D6DBE">
        <w:rPr>
          <w:rFonts w:ascii="Times New Roman" w:hAnsi="Times New Roman" w:cs="Times New Roman"/>
        </w:rPr>
        <w:t>o</w:t>
      </w:r>
      <w:r w:rsidRPr="001C70C6">
        <w:rPr>
          <w:rFonts w:ascii="Times New Roman" w:hAnsi="Times New Roman" w:cs="Times New Roman"/>
        </w:rPr>
        <w:t xml:space="preserve"> definitivamente aggiudicat</w:t>
      </w:r>
      <w:r w:rsidR="00BE1960">
        <w:rPr>
          <w:rFonts w:ascii="Times New Roman" w:hAnsi="Times New Roman" w:cs="Times New Roman"/>
        </w:rPr>
        <w:t>o</w:t>
      </w:r>
      <w:r w:rsidRPr="001C70C6">
        <w:rPr>
          <w:rFonts w:ascii="Times New Roman" w:hAnsi="Times New Roman" w:cs="Times New Roman"/>
        </w:rPr>
        <w:t xml:space="preserve"> all’Appaltatore, con determinazione del dirigente</w:t>
      </w:r>
      <w:r w:rsidR="000B04C2" w:rsidRPr="001C70C6">
        <w:rPr>
          <w:rFonts w:ascii="Times New Roman" w:hAnsi="Times New Roman" w:cs="Times New Roman"/>
        </w:rPr>
        <w:t xml:space="preserve"> </w:t>
      </w:r>
    </w:p>
    <w:p w:rsidR="005E0C43" w:rsidRPr="001C70C6" w:rsidRDefault="005E0C43" w:rsidP="00F225FD">
      <w:pPr>
        <w:spacing w:line="560" w:lineRule="exact"/>
        <w:jc w:val="both"/>
        <w:rPr>
          <w:rFonts w:ascii="Times New Roman" w:hAnsi="Times New Roman" w:cs="Times New Roman"/>
        </w:rPr>
      </w:pPr>
      <w:r w:rsidRPr="001C70C6">
        <w:rPr>
          <w:rFonts w:ascii="Times New Roman" w:hAnsi="Times New Roman" w:cs="Times New Roman"/>
        </w:rPr>
        <w:t xml:space="preserve">del </w:t>
      </w:r>
      <w:proofErr w:type="spellStart"/>
      <w:r w:rsidR="000B04C2" w:rsidRPr="001C70C6">
        <w:rPr>
          <w:rFonts w:ascii="Times New Roman" w:hAnsi="Times New Roman" w:cs="Times New Roman"/>
        </w:rPr>
        <w:t>……………………………………………</w:t>
      </w:r>
      <w:proofErr w:type="spellEnd"/>
      <w:r w:rsidR="000B04C2" w:rsidRPr="001C70C6">
        <w:rPr>
          <w:rFonts w:ascii="Times New Roman" w:hAnsi="Times New Roman" w:cs="Times New Roman"/>
        </w:rPr>
        <w:t>.</w:t>
      </w:r>
      <w:r w:rsidRPr="001C70C6">
        <w:rPr>
          <w:rFonts w:ascii="Times New Roman" w:hAnsi="Times New Roman" w:cs="Times New Roman"/>
        </w:rPr>
        <w:t xml:space="preserve"> numero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del ..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protocollo numero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esecutiva </w:t>
      </w:r>
      <w:r w:rsidR="004138E4" w:rsidRPr="001C70C6">
        <w:rPr>
          <w:rFonts w:ascii="Times New Roman" w:hAnsi="Times New Roman" w:cs="Times New Roman"/>
        </w:rPr>
        <w:t xml:space="preserve">ed </w:t>
      </w:r>
      <w:r w:rsidR="004138E4" w:rsidRPr="003D6DBE">
        <w:rPr>
          <w:rFonts w:ascii="Times New Roman" w:hAnsi="Times New Roman" w:cs="Times New Roman"/>
          <w:highlight w:val="yellow"/>
        </w:rPr>
        <w:t>efficace</w:t>
      </w:r>
      <w:r w:rsidR="004138E4" w:rsidRPr="001C70C6">
        <w:rPr>
          <w:rFonts w:ascii="Times New Roman" w:hAnsi="Times New Roman" w:cs="Times New Roman"/>
        </w:rPr>
        <w:t xml:space="preserve"> </w:t>
      </w:r>
      <w:r w:rsidRPr="001C70C6">
        <w:rPr>
          <w:rFonts w:ascii="Times New Roman" w:hAnsi="Times New Roman" w:cs="Times New Roman"/>
        </w:rPr>
        <w:t xml:space="preserve">ai sensi di legge; </w:t>
      </w:r>
    </w:p>
    <w:p w:rsidR="005E0C43" w:rsidRPr="001C70C6" w:rsidRDefault="005E0C43" w:rsidP="00F225FD">
      <w:pPr>
        <w:pStyle w:val="Corpodeltesto"/>
        <w:tabs>
          <w:tab w:val="left" w:pos="11113"/>
        </w:tabs>
        <w:spacing w:line="560" w:lineRule="exact"/>
        <w:jc w:val="both"/>
        <w:rPr>
          <w:rFonts w:ascii="Times New Roman" w:hAnsi="Times New Roman" w:cs="Times New Roman"/>
          <w:strike/>
          <w:sz w:val="22"/>
          <w:szCs w:val="22"/>
        </w:rPr>
      </w:pPr>
      <w:r w:rsidRPr="001C70C6">
        <w:rPr>
          <w:rFonts w:ascii="Times New Roman" w:hAnsi="Times New Roman" w:cs="Times New Roman"/>
          <w:strike/>
          <w:sz w:val="22"/>
          <w:szCs w:val="22"/>
          <w:highlight w:val="yellow"/>
        </w:rPr>
        <w:lastRenderedPageBreak/>
        <w:t xml:space="preserve">- che la suddetta determinazione, sulla base della comunicazione dell’Area gare e contratti del </w:t>
      </w:r>
      <w:proofErr w:type="spellStart"/>
      <w:r w:rsidRPr="001C70C6">
        <w:rPr>
          <w:rFonts w:ascii="Times New Roman" w:hAnsi="Times New Roman" w:cs="Times New Roman"/>
          <w:strike/>
          <w:sz w:val="22"/>
          <w:szCs w:val="22"/>
          <w:highlight w:val="yellow"/>
        </w:rPr>
        <w:t>…………………</w:t>
      </w:r>
      <w:proofErr w:type="spellEnd"/>
      <w:r w:rsidRPr="001C70C6">
        <w:rPr>
          <w:rFonts w:ascii="Times New Roman" w:hAnsi="Times New Roman" w:cs="Times New Roman"/>
          <w:strike/>
          <w:sz w:val="22"/>
          <w:szCs w:val="22"/>
          <w:highlight w:val="yellow"/>
        </w:rPr>
        <w:t xml:space="preserve">., protocollo numero </w:t>
      </w:r>
      <w:proofErr w:type="spellStart"/>
      <w:r w:rsidRPr="001C70C6">
        <w:rPr>
          <w:rFonts w:ascii="Times New Roman" w:hAnsi="Times New Roman" w:cs="Times New Roman"/>
          <w:strike/>
          <w:sz w:val="22"/>
          <w:szCs w:val="22"/>
          <w:highlight w:val="yellow"/>
        </w:rPr>
        <w:t>………</w:t>
      </w:r>
      <w:proofErr w:type="spellEnd"/>
      <w:r w:rsidRPr="001C70C6">
        <w:rPr>
          <w:rFonts w:ascii="Times New Roman" w:hAnsi="Times New Roman" w:cs="Times New Roman"/>
          <w:strike/>
          <w:sz w:val="22"/>
          <w:szCs w:val="22"/>
          <w:highlight w:val="yellow"/>
        </w:rPr>
        <w:t xml:space="preserve">.., è divenuta efficace a seguito di verifica, con esito positivo, del possesso dei prescritti requisiti in capo all’“Appaltatore”, come previsto dall’art. </w:t>
      </w:r>
      <w:r w:rsidR="006149BC" w:rsidRPr="001C70C6">
        <w:rPr>
          <w:rFonts w:ascii="Times New Roman" w:hAnsi="Times New Roman" w:cs="Times New Roman"/>
          <w:strike/>
          <w:sz w:val="22"/>
          <w:szCs w:val="22"/>
          <w:highlight w:val="yellow"/>
        </w:rPr>
        <w:t>17</w:t>
      </w:r>
      <w:r w:rsidRPr="001C70C6">
        <w:rPr>
          <w:rFonts w:ascii="Times New Roman" w:hAnsi="Times New Roman" w:cs="Times New Roman"/>
          <w:strike/>
          <w:sz w:val="22"/>
          <w:szCs w:val="22"/>
          <w:highlight w:val="yellow"/>
        </w:rPr>
        <w:t xml:space="preserve">, comma </w:t>
      </w:r>
      <w:r w:rsidR="006149BC" w:rsidRPr="001C70C6">
        <w:rPr>
          <w:rFonts w:ascii="Times New Roman" w:hAnsi="Times New Roman" w:cs="Times New Roman"/>
          <w:strike/>
          <w:sz w:val="22"/>
          <w:szCs w:val="22"/>
          <w:highlight w:val="yellow"/>
        </w:rPr>
        <w:t>5</w:t>
      </w:r>
      <w:r w:rsidRPr="001C70C6">
        <w:rPr>
          <w:rFonts w:ascii="Times New Roman" w:hAnsi="Times New Roman" w:cs="Times New Roman"/>
          <w:strike/>
          <w:sz w:val="22"/>
          <w:szCs w:val="22"/>
          <w:highlight w:val="yellow"/>
        </w:rPr>
        <w:t xml:space="preserve"> del decreto legislativo </w:t>
      </w:r>
      <w:r w:rsidR="006149BC" w:rsidRPr="001C70C6">
        <w:rPr>
          <w:rFonts w:ascii="Times New Roman" w:hAnsi="Times New Roman" w:cs="Times New Roman"/>
          <w:strike/>
          <w:sz w:val="22"/>
          <w:szCs w:val="22"/>
          <w:highlight w:val="yellow"/>
        </w:rPr>
        <w:t>31</w:t>
      </w:r>
      <w:r w:rsidRPr="001C70C6">
        <w:rPr>
          <w:rFonts w:ascii="Times New Roman" w:hAnsi="Times New Roman" w:cs="Times New Roman"/>
          <w:strike/>
          <w:sz w:val="22"/>
          <w:szCs w:val="22"/>
          <w:highlight w:val="yellow"/>
        </w:rPr>
        <w:t xml:space="preserve"> </w:t>
      </w:r>
      <w:r w:rsidR="006149BC" w:rsidRPr="001C70C6">
        <w:rPr>
          <w:rFonts w:ascii="Times New Roman" w:hAnsi="Times New Roman" w:cs="Times New Roman"/>
          <w:strike/>
          <w:sz w:val="22"/>
          <w:szCs w:val="22"/>
          <w:highlight w:val="yellow"/>
        </w:rPr>
        <w:t>marzo</w:t>
      </w:r>
      <w:r w:rsidRPr="001C70C6">
        <w:rPr>
          <w:rFonts w:ascii="Times New Roman" w:hAnsi="Times New Roman" w:cs="Times New Roman"/>
          <w:strike/>
          <w:sz w:val="22"/>
          <w:szCs w:val="22"/>
          <w:highlight w:val="yellow"/>
        </w:rPr>
        <w:t xml:space="preserve"> 20</w:t>
      </w:r>
      <w:r w:rsidR="006149BC" w:rsidRPr="001C70C6">
        <w:rPr>
          <w:rFonts w:ascii="Times New Roman" w:hAnsi="Times New Roman" w:cs="Times New Roman"/>
          <w:strike/>
          <w:sz w:val="22"/>
          <w:szCs w:val="22"/>
          <w:highlight w:val="yellow"/>
        </w:rPr>
        <w:t>23</w:t>
      </w:r>
      <w:r w:rsidRPr="001C70C6">
        <w:rPr>
          <w:rFonts w:ascii="Times New Roman" w:hAnsi="Times New Roman" w:cs="Times New Roman"/>
          <w:strike/>
          <w:sz w:val="22"/>
          <w:szCs w:val="22"/>
          <w:highlight w:val="yellow"/>
        </w:rPr>
        <w:t xml:space="preserve">, numero </w:t>
      </w:r>
      <w:r w:rsidR="006149BC" w:rsidRPr="001C70C6">
        <w:rPr>
          <w:rFonts w:ascii="Times New Roman" w:hAnsi="Times New Roman" w:cs="Times New Roman"/>
          <w:strike/>
          <w:sz w:val="22"/>
          <w:szCs w:val="22"/>
          <w:highlight w:val="yellow"/>
        </w:rPr>
        <w:t>36</w:t>
      </w:r>
      <w:r w:rsidRPr="001C70C6">
        <w:rPr>
          <w:rFonts w:ascii="Times New Roman" w:hAnsi="Times New Roman" w:cs="Times New Roman"/>
          <w:strike/>
          <w:sz w:val="22"/>
          <w:szCs w:val="22"/>
          <w:highlight w:val="yellow"/>
        </w:rPr>
        <w:t xml:space="preserve"> e </w:t>
      </w:r>
      <w:proofErr w:type="spellStart"/>
      <w:r w:rsidRPr="001C70C6">
        <w:rPr>
          <w:rFonts w:ascii="Times New Roman" w:hAnsi="Times New Roman" w:cs="Times New Roman"/>
          <w:strike/>
          <w:sz w:val="22"/>
          <w:szCs w:val="22"/>
          <w:highlight w:val="yellow"/>
        </w:rPr>
        <w:t>s.m.i.</w:t>
      </w:r>
      <w:proofErr w:type="spellEnd"/>
      <w:r w:rsidRPr="001C70C6">
        <w:rPr>
          <w:rFonts w:ascii="Times New Roman" w:hAnsi="Times New Roman" w:cs="Times New Roman"/>
          <w:strike/>
          <w:sz w:val="22"/>
          <w:szCs w:val="22"/>
          <w:highlight w:val="yellow"/>
        </w:rPr>
        <w:t>;</w:t>
      </w:r>
    </w:p>
    <w:p w:rsidR="00BC3AE2" w:rsidRPr="001C70C6" w:rsidRDefault="00BC3AE2" w:rsidP="00F225FD">
      <w:pPr>
        <w:pStyle w:val="Corpodeltesto"/>
        <w:tabs>
          <w:tab w:val="left" w:pos="11113"/>
        </w:tabs>
        <w:spacing w:line="560" w:lineRule="exact"/>
        <w:jc w:val="both"/>
        <w:rPr>
          <w:rFonts w:ascii="Times New Roman" w:hAnsi="Times New Roman" w:cs="Times New Roman"/>
          <w:sz w:val="22"/>
          <w:szCs w:val="22"/>
        </w:rPr>
      </w:pPr>
      <w:r w:rsidRPr="001C70C6">
        <w:rPr>
          <w:rFonts w:ascii="Times New Roman" w:hAnsi="Times New Roman" w:cs="Times New Roman"/>
          <w:sz w:val="22"/>
          <w:szCs w:val="22"/>
        </w:rPr>
        <w:t xml:space="preserve">- che sono state eseguite le comunicazioni previste dall’art. 90, comma 1 </w:t>
      </w:r>
      <w:r w:rsidRPr="001C70C6">
        <w:rPr>
          <w:rFonts w:ascii="Times New Roman" w:hAnsi="Times New Roman" w:cs="Times New Roman"/>
          <w:i/>
          <w:sz w:val="22"/>
          <w:szCs w:val="22"/>
        </w:rPr>
        <w:t>lett.</w:t>
      </w:r>
      <w:r w:rsidRPr="001C70C6">
        <w:rPr>
          <w:rFonts w:ascii="Times New Roman" w:hAnsi="Times New Roman" w:cs="Times New Roman"/>
          <w:sz w:val="22"/>
          <w:szCs w:val="22"/>
        </w:rPr>
        <w:t xml:space="preserve"> b) e </w:t>
      </w:r>
      <w:r w:rsidRPr="001C70C6">
        <w:rPr>
          <w:rFonts w:ascii="Times New Roman" w:hAnsi="Times New Roman" w:cs="Times New Roman"/>
          <w:i/>
          <w:sz w:val="22"/>
          <w:szCs w:val="22"/>
        </w:rPr>
        <w:t>lett.</w:t>
      </w:r>
      <w:r w:rsidRPr="001C70C6">
        <w:rPr>
          <w:rFonts w:ascii="Times New Roman" w:hAnsi="Times New Roman" w:cs="Times New Roman"/>
          <w:sz w:val="22"/>
          <w:szCs w:val="22"/>
        </w:rPr>
        <w:t xml:space="preserve"> c) del </w:t>
      </w:r>
      <w:proofErr w:type="spellStart"/>
      <w:r w:rsidRPr="001C70C6">
        <w:rPr>
          <w:rFonts w:ascii="Times New Roman" w:hAnsi="Times New Roman" w:cs="Times New Roman"/>
          <w:sz w:val="22"/>
          <w:szCs w:val="22"/>
        </w:rPr>
        <w:t>D.Lgs.</w:t>
      </w:r>
      <w:proofErr w:type="spellEnd"/>
      <w:r w:rsidRPr="001C70C6">
        <w:rPr>
          <w:rFonts w:ascii="Times New Roman" w:hAnsi="Times New Roman" w:cs="Times New Roman"/>
          <w:sz w:val="22"/>
          <w:szCs w:val="22"/>
        </w:rPr>
        <w:t xml:space="preserve"> 36/2023, con le modalità indicate dall’art. 36 comma 1 del medesimo decreto legislativo;</w:t>
      </w:r>
    </w:p>
    <w:p w:rsidR="00BC3AE2" w:rsidRPr="001C70C6" w:rsidRDefault="00BC3AE2" w:rsidP="00F225FD">
      <w:pPr>
        <w:pStyle w:val="Corpodeltesto"/>
        <w:tabs>
          <w:tab w:val="left" w:pos="11113"/>
        </w:tabs>
        <w:spacing w:line="560" w:lineRule="exact"/>
        <w:jc w:val="both"/>
        <w:rPr>
          <w:rFonts w:ascii="Times New Roman" w:hAnsi="Times New Roman" w:cs="Times New Roman"/>
          <w:sz w:val="22"/>
          <w:szCs w:val="22"/>
        </w:rPr>
      </w:pPr>
      <w:r w:rsidRPr="001C70C6">
        <w:rPr>
          <w:rFonts w:ascii="Times New Roman" w:hAnsi="Times New Roman" w:cs="Times New Roman"/>
          <w:sz w:val="22"/>
          <w:szCs w:val="22"/>
        </w:rPr>
        <w:t xml:space="preserve">-  </w:t>
      </w:r>
      <w:commentRangeStart w:id="1"/>
      <w:r w:rsidRPr="001C70C6">
        <w:rPr>
          <w:rFonts w:ascii="Times New Roman" w:hAnsi="Times New Roman" w:cs="Times New Roman"/>
          <w:sz w:val="22"/>
          <w:szCs w:val="22"/>
          <w:highlight w:val="yellow"/>
        </w:rPr>
        <w:t>che l’importo a base di gara della procedura di affidamento de</w:t>
      </w:r>
      <w:r w:rsidR="00BE1960">
        <w:rPr>
          <w:rFonts w:ascii="Times New Roman" w:hAnsi="Times New Roman" w:cs="Times New Roman"/>
          <w:sz w:val="22"/>
          <w:szCs w:val="22"/>
          <w:highlight w:val="yellow"/>
        </w:rPr>
        <w:t>l servizio</w:t>
      </w:r>
      <w:r w:rsidRPr="001C70C6">
        <w:rPr>
          <w:rFonts w:ascii="Times New Roman" w:hAnsi="Times New Roman" w:cs="Times New Roman"/>
          <w:sz w:val="22"/>
          <w:szCs w:val="22"/>
          <w:highlight w:val="yellow"/>
        </w:rPr>
        <w:t xml:space="preserve"> di cui al presente contratto risulta inferiore alla s</w:t>
      </w:r>
      <w:r w:rsidR="004138E4" w:rsidRPr="001C70C6">
        <w:rPr>
          <w:rFonts w:ascii="Times New Roman" w:hAnsi="Times New Roman" w:cs="Times New Roman"/>
          <w:sz w:val="22"/>
          <w:szCs w:val="22"/>
          <w:highlight w:val="yellow"/>
        </w:rPr>
        <w:t xml:space="preserve">oglia di rilevanza comunitaria e che, </w:t>
      </w:r>
      <w:r w:rsidRPr="001C70C6">
        <w:rPr>
          <w:rFonts w:ascii="Times New Roman" w:hAnsi="Times New Roman" w:cs="Times New Roman"/>
          <w:sz w:val="22"/>
          <w:szCs w:val="22"/>
          <w:highlight w:val="yellow"/>
        </w:rPr>
        <w:t>pertanto</w:t>
      </w:r>
      <w:r w:rsidR="004138E4" w:rsidRPr="001C70C6">
        <w:rPr>
          <w:rFonts w:ascii="Times New Roman" w:hAnsi="Times New Roman" w:cs="Times New Roman"/>
          <w:sz w:val="22"/>
          <w:szCs w:val="22"/>
          <w:highlight w:val="yellow"/>
        </w:rPr>
        <w:t>,</w:t>
      </w:r>
      <w:r w:rsidRPr="001C70C6">
        <w:rPr>
          <w:rFonts w:ascii="Times New Roman" w:hAnsi="Times New Roman" w:cs="Times New Roman"/>
          <w:sz w:val="22"/>
          <w:szCs w:val="22"/>
          <w:highlight w:val="yellow"/>
        </w:rPr>
        <w:t xml:space="preserve"> ai sensi dell’art. 18 comma 3 del D. </w:t>
      </w:r>
      <w:proofErr w:type="spellStart"/>
      <w:r w:rsidRPr="001C70C6">
        <w:rPr>
          <w:rFonts w:ascii="Times New Roman" w:hAnsi="Times New Roman" w:cs="Times New Roman"/>
          <w:sz w:val="22"/>
          <w:szCs w:val="22"/>
          <w:highlight w:val="yellow"/>
        </w:rPr>
        <w:t>Lgs</w:t>
      </w:r>
      <w:proofErr w:type="spellEnd"/>
      <w:r w:rsidRPr="001C70C6">
        <w:rPr>
          <w:rFonts w:ascii="Times New Roman" w:hAnsi="Times New Roman" w:cs="Times New Roman"/>
          <w:sz w:val="22"/>
          <w:szCs w:val="22"/>
          <w:highlight w:val="yellow"/>
        </w:rPr>
        <w:t>. 26/2023 non si applica il termine dilatorio;</w:t>
      </w:r>
      <w:r w:rsidRPr="001C70C6">
        <w:rPr>
          <w:rFonts w:ascii="Times New Roman" w:hAnsi="Times New Roman" w:cs="Times New Roman"/>
          <w:sz w:val="22"/>
          <w:szCs w:val="22"/>
        </w:rPr>
        <w:t xml:space="preserve"> </w:t>
      </w:r>
      <w:commentRangeEnd w:id="1"/>
      <w:r w:rsidR="00BE1960">
        <w:rPr>
          <w:rStyle w:val="Rimandocommento"/>
        </w:rPr>
        <w:commentReference w:id="1"/>
      </w:r>
    </w:p>
    <w:p w:rsidR="005E0C43" w:rsidRPr="001C70C6" w:rsidRDefault="005E0C43" w:rsidP="00F225FD">
      <w:pPr>
        <w:pStyle w:val="Corpodeltesto"/>
        <w:tabs>
          <w:tab w:val="left" w:pos="11113"/>
        </w:tabs>
        <w:spacing w:line="560" w:lineRule="exact"/>
        <w:jc w:val="both"/>
        <w:rPr>
          <w:rFonts w:ascii="Times New Roman" w:hAnsi="Times New Roman" w:cs="Times New Roman"/>
          <w:sz w:val="22"/>
          <w:szCs w:val="22"/>
        </w:rPr>
      </w:pPr>
      <w:commentRangeStart w:id="2"/>
      <w:r w:rsidRPr="001C70C6">
        <w:rPr>
          <w:rFonts w:ascii="Times New Roman" w:hAnsi="Times New Roman" w:cs="Times New Roman"/>
          <w:sz w:val="22"/>
          <w:szCs w:val="22"/>
        </w:rPr>
        <w:t xml:space="preserve">- che è decorso, ai sensi dell’art. </w:t>
      </w:r>
      <w:r w:rsidR="00DD7310" w:rsidRPr="001C70C6">
        <w:rPr>
          <w:rFonts w:ascii="Times New Roman" w:hAnsi="Times New Roman" w:cs="Times New Roman"/>
          <w:sz w:val="22"/>
          <w:szCs w:val="22"/>
        </w:rPr>
        <w:t>18</w:t>
      </w:r>
      <w:r w:rsidRPr="001C70C6">
        <w:rPr>
          <w:rFonts w:ascii="Times New Roman" w:hAnsi="Times New Roman" w:cs="Times New Roman"/>
          <w:sz w:val="22"/>
          <w:szCs w:val="22"/>
        </w:rPr>
        <w:t xml:space="preserve">, comma </w:t>
      </w:r>
      <w:r w:rsidR="00DD7310" w:rsidRPr="001C70C6">
        <w:rPr>
          <w:rFonts w:ascii="Times New Roman" w:hAnsi="Times New Roman" w:cs="Times New Roman"/>
          <w:sz w:val="22"/>
          <w:szCs w:val="22"/>
        </w:rPr>
        <w:t>3</w:t>
      </w:r>
      <w:r w:rsidRPr="001C70C6">
        <w:rPr>
          <w:rFonts w:ascii="Times New Roman" w:hAnsi="Times New Roman" w:cs="Times New Roman"/>
          <w:sz w:val="22"/>
          <w:szCs w:val="22"/>
        </w:rPr>
        <w:t xml:space="preserve"> del </w:t>
      </w:r>
      <w:proofErr w:type="spellStart"/>
      <w:r w:rsidRPr="001C70C6">
        <w:rPr>
          <w:rFonts w:ascii="Times New Roman" w:hAnsi="Times New Roman" w:cs="Times New Roman"/>
          <w:sz w:val="22"/>
          <w:szCs w:val="22"/>
        </w:rPr>
        <w:t>D.Lgs.</w:t>
      </w:r>
      <w:proofErr w:type="spellEnd"/>
      <w:r w:rsidRPr="001C70C6">
        <w:rPr>
          <w:rFonts w:ascii="Times New Roman" w:hAnsi="Times New Roman" w:cs="Times New Roman"/>
          <w:sz w:val="22"/>
          <w:szCs w:val="22"/>
        </w:rPr>
        <w:t xml:space="preserve"> </w:t>
      </w:r>
      <w:r w:rsidR="00DD7310" w:rsidRPr="001C70C6">
        <w:rPr>
          <w:rFonts w:ascii="Times New Roman" w:hAnsi="Times New Roman" w:cs="Times New Roman"/>
          <w:sz w:val="22"/>
          <w:szCs w:val="22"/>
        </w:rPr>
        <w:t>36</w:t>
      </w:r>
      <w:r w:rsidRPr="001C70C6">
        <w:rPr>
          <w:rFonts w:ascii="Times New Roman" w:hAnsi="Times New Roman" w:cs="Times New Roman"/>
          <w:sz w:val="22"/>
          <w:szCs w:val="22"/>
        </w:rPr>
        <w:t>/20</w:t>
      </w:r>
      <w:r w:rsidR="00DD7310" w:rsidRPr="001C70C6">
        <w:rPr>
          <w:rFonts w:ascii="Times New Roman" w:hAnsi="Times New Roman" w:cs="Times New Roman"/>
          <w:sz w:val="22"/>
          <w:szCs w:val="22"/>
        </w:rPr>
        <w:t>23</w:t>
      </w:r>
      <w:r w:rsidRPr="001C70C6">
        <w:rPr>
          <w:rFonts w:ascii="Times New Roman" w:hAnsi="Times New Roman" w:cs="Times New Roman"/>
          <w:sz w:val="22"/>
          <w:szCs w:val="22"/>
        </w:rPr>
        <w:t xml:space="preserve"> e </w:t>
      </w:r>
      <w:proofErr w:type="spellStart"/>
      <w:r w:rsidRPr="001C70C6">
        <w:rPr>
          <w:rFonts w:ascii="Times New Roman" w:hAnsi="Times New Roman" w:cs="Times New Roman"/>
          <w:sz w:val="22"/>
          <w:szCs w:val="22"/>
        </w:rPr>
        <w:t>s.m.i.</w:t>
      </w:r>
      <w:proofErr w:type="spellEnd"/>
      <w:r w:rsidRPr="001C70C6">
        <w:rPr>
          <w:rFonts w:ascii="Times New Roman" w:hAnsi="Times New Roman" w:cs="Times New Roman"/>
          <w:sz w:val="22"/>
          <w:szCs w:val="22"/>
        </w:rPr>
        <w:t>,  il termine dilatorio di trenta</w:t>
      </w:r>
      <w:r w:rsidR="00AC4D4D" w:rsidRPr="001C70C6">
        <w:rPr>
          <w:rFonts w:ascii="Times New Roman" w:hAnsi="Times New Roman" w:cs="Times New Roman"/>
          <w:sz w:val="22"/>
          <w:szCs w:val="22"/>
        </w:rPr>
        <w:t>due</w:t>
      </w:r>
      <w:r w:rsidRPr="001C70C6">
        <w:rPr>
          <w:rFonts w:ascii="Times New Roman" w:hAnsi="Times New Roman" w:cs="Times New Roman"/>
          <w:sz w:val="22"/>
          <w:szCs w:val="22"/>
        </w:rPr>
        <w:t xml:space="preserve"> (3</w:t>
      </w:r>
      <w:r w:rsidR="00AC4D4D" w:rsidRPr="001C70C6">
        <w:rPr>
          <w:rFonts w:ascii="Times New Roman" w:hAnsi="Times New Roman" w:cs="Times New Roman"/>
          <w:sz w:val="22"/>
          <w:szCs w:val="22"/>
        </w:rPr>
        <w:t>2</w:t>
      </w:r>
      <w:r w:rsidRPr="001C70C6">
        <w:rPr>
          <w:rFonts w:ascii="Times New Roman" w:hAnsi="Times New Roman" w:cs="Times New Roman"/>
          <w:sz w:val="22"/>
          <w:szCs w:val="22"/>
        </w:rPr>
        <w:t xml:space="preserve">) giorni dall’invio dell’ultima delle comunicazioni di aggiudicazione definitiva, intervenuta in data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 ragione per cui è possibile procedere alla stipulazione del presente contratto</w:t>
      </w:r>
      <w:r w:rsidR="00680433" w:rsidRPr="001C70C6">
        <w:rPr>
          <w:rFonts w:ascii="Times New Roman" w:hAnsi="Times New Roman" w:cs="Times New Roman"/>
          <w:sz w:val="22"/>
          <w:szCs w:val="22"/>
        </w:rPr>
        <w:t xml:space="preserve"> </w:t>
      </w:r>
      <w:commentRangeEnd w:id="2"/>
      <w:r w:rsidR="00AC4D4D" w:rsidRPr="001C70C6">
        <w:rPr>
          <w:rStyle w:val="Rimandocommento"/>
          <w:rFonts w:ascii="Times New Roman" w:hAnsi="Times New Roman" w:cs="Times New Roman"/>
          <w:sz w:val="22"/>
          <w:szCs w:val="22"/>
        </w:rPr>
        <w:commentReference w:id="2"/>
      </w:r>
    </w:p>
    <w:p w:rsidR="005E0C43" w:rsidRPr="001C70C6" w:rsidRDefault="005E0C43" w:rsidP="00F225FD">
      <w:pPr>
        <w:pStyle w:val="Rientrocorpodeltesto3"/>
        <w:tabs>
          <w:tab w:val="right" w:leader="hyphen" w:pos="7655"/>
        </w:tabs>
        <w:spacing w:after="0" w:line="560" w:lineRule="exact"/>
        <w:ind w:left="0"/>
        <w:jc w:val="both"/>
        <w:rPr>
          <w:rFonts w:ascii="Times New Roman" w:hAnsi="Times New Roman" w:cs="Times New Roman"/>
          <w:sz w:val="22"/>
          <w:szCs w:val="22"/>
        </w:rPr>
      </w:pPr>
      <w:r w:rsidRPr="001C70C6">
        <w:rPr>
          <w:rFonts w:ascii="Times New Roman" w:hAnsi="Times New Roman" w:cs="Times New Roman"/>
          <w:sz w:val="22"/>
          <w:szCs w:val="22"/>
        </w:rPr>
        <w:t xml:space="preserve">- </w:t>
      </w:r>
      <w:r w:rsidRPr="001C70C6">
        <w:rPr>
          <w:rFonts w:ascii="Times New Roman" w:hAnsi="Times New Roman" w:cs="Times New Roman"/>
          <w:b/>
          <w:sz w:val="22"/>
          <w:szCs w:val="22"/>
        </w:rPr>
        <w:t xml:space="preserve">(SOLO PER SOCIETÀ </w:t>
      </w:r>
      <w:proofErr w:type="spellStart"/>
      <w:r w:rsidRPr="001C70C6">
        <w:rPr>
          <w:rFonts w:ascii="Times New Roman" w:hAnsi="Times New Roman" w:cs="Times New Roman"/>
          <w:b/>
          <w:sz w:val="22"/>
          <w:szCs w:val="22"/>
        </w:rPr>
        <w:t>DI</w:t>
      </w:r>
      <w:proofErr w:type="spellEnd"/>
      <w:r w:rsidRPr="001C70C6">
        <w:rPr>
          <w:rFonts w:ascii="Times New Roman" w:hAnsi="Times New Roman" w:cs="Times New Roman"/>
          <w:b/>
          <w:sz w:val="22"/>
          <w:szCs w:val="22"/>
        </w:rPr>
        <w:t xml:space="preserve"> CAPITALI)</w:t>
      </w:r>
      <w:r w:rsidRPr="001C70C6">
        <w:rPr>
          <w:rFonts w:ascii="Times New Roman" w:hAnsi="Times New Roman" w:cs="Times New Roman"/>
          <w:sz w:val="22"/>
          <w:szCs w:val="22"/>
        </w:rPr>
        <w:t xml:space="preserve"> che l’“Appaltatore” ha presentato, ai sensi del decreto del Presidente del Consiglio dei Ministri 11 maggio 1991, numero 187, la dichiarazione datata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 xml:space="preserve">., relativa alla composizione societaria, all’inesistenza o meno di diritti reali di godimento o di garanzia sulle azioni con “diritto di voto”, all’inesistenza o meno di soggetti muniti di procura irrevocabile che abbiano esercitato il voto nelle assemblee societarie nell’ultimo anno o che ne abbiano comunque diritto; detta dichiarazione è stata trasmessa dall’Appaltatore, come allegato, alla nota del ..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 xml:space="preserve">..…., acquisita al protocollo della </w:t>
      </w:r>
      <w:r w:rsidR="00680433" w:rsidRPr="001C70C6">
        <w:rPr>
          <w:rFonts w:ascii="Times New Roman" w:hAnsi="Times New Roman" w:cs="Times New Roman"/>
          <w:sz w:val="22"/>
          <w:szCs w:val="22"/>
        </w:rPr>
        <w:t>CMVE</w:t>
      </w:r>
      <w:r w:rsidRPr="001C70C6">
        <w:rPr>
          <w:rFonts w:ascii="Times New Roman" w:hAnsi="Times New Roman" w:cs="Times New Roman"/>
          <w:sz w:val="22"/>
          <w:szCs w:val="22"/>
        </w:rPr>
        <w:t xml:space="preserve"> in data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 xml:space="preserve"> ….. al n.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w:t>
      </w:r>
    </w:p>
    <w:p w:rsidR="000B04C2" w:rsidRPr="001C70C6" w:rsidRDefault="005E0C43" w:rsidP="00F225FD">
      <w:pPr>
        <w:pStyle w:val="Rientrocorpodeltesto3"/>
        <w:tabs>
          <w:tab w:val="right" w:leader="hyphen" w:pos="7371"/>
        </w:tabs>
        <w:spacing w:after="0" w:line="560" w:lineRule="exact"/>
        <w:ind w:left="0"/>
        <w:rPr>
          <w:rFonts w:ascii="Times New Roman" w:hAnsi="Times New Roman" w:cs="Times New Roman"/>
          <w:sz w:val="22"/>
          <w:szCs w:val="22"/>
        </w:rPr>
      </w:pPr>
      <w:r w:rsidRPr="001C70C6">
        <w:rPr>
          <w:rFonts w:ascii="Times New Roman" w:hAnsi="Times New Roman" w:cs="Times New Roman"/>
          <w:sz w:val="22"/>
          <w:szCs w:val="22"/>
        </w:rPr>
        <w:t xml:space="preserve">- che è stato redatto processo verbale di consegna </w:t>
      </w:r>
      <w:r w:rsidR="00BE1960">
        <w:rPr>
          <w:rFonts w:ascii="Times New Roman" w:hAnsi="Times New Roman" w:cs="Times New Roman"/>
          <w:sz w:val="22"/>
          <w:szCs w:val="22"/>
        </w:rPr>
        <w:t xml:space="preserve">del servizio </w:t>
      </w:r>
      <w:r w:rsidRPr="001C70C6">
        <w:rPr>
          <w:rFonts w:ascii="Times New Roman" w:hAnsi="Times New Roman" w:cs="Times New Roman"/>
          <w:sz w:val="22"/>
          <w:szCs w:val="22"/>
        </w:rPr>
        <w:t xml:space="preserve">in data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w:t>
      </w:r>
    </w:p>
    <w:p w:rsidR="005E0C43" w:rsidRPr="001C70C6" w:rsidRDefault="005E0C43" w:rsidP="00F225FD">
      <w:pPr>
        <w:pStyle w:val="Rientrocorpodeltesto3"/>
        <w:tabs>
          <w:tab w:val="right" w:leader="hyphen" w:pos="7371"/>
        </w:tabs>
        <w:spacing w:after="0" w:line="560" w:lineRule="exact"/>
        <w:ind w:left="0"/>
        <w:rPr>
          <w:rFonts w:ascii="Times New Roman" w:hAnsi="Times New Roman" w:cs="Times New Roman"/>
          <w:sz w:val="22"/>
          <w:szCs w:val="22"/>
        </w:rPr>
      </w:pPr>
      <w:r w:rsidRPr="001C70C6">
        <w:rPr>
          <w:rFonts w:ascii="Times New Roman" w:hAnsi="Times New Roman" w:cs="Times New Roman"/>
          <w:sz w:val="22"/>
          <w:szCs w:val="22"/>
        </w:rPr>
        <w:lastRenderedPageBreak/>
        <w:t xml:space="preserve">- che è stato acquisito il documento di verifica di autocertificazione/ la visura ordinaria dalla Camera di Commercio, Industria, Artigianato e Agricoltura di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 xml:space="preserve">, in data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 xml:space="preserve">. documento numero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 dal quale risultano la qualità e i poteri che legittimano il firmatario alla stipula del presente atto;</w:t>
      </w:r>
    </w:p>
    <w:p w:rsidR="005E0C43" w:rsidRPr="001C70C6" w:rsidRDefault="005E0C43" w:rsidP="00F225FD">
      <w:pPr>
        <w:pStyle w:val="NormaleWeb"/>
        <w:widowControl w:val="0"/>
        <w:spacing w:before="0" w:beforeAutospacing="0" w:after="0" w:afterAutospacing="0" w:line="560" w:lineRule="exact"/>
        <w:jc w:val="both"/>
        <w:rPr>
          <w:rFonts w:eastAsia="Times New Roman"/>
          <w:sz w:val="22"/>
          <w:szCs w:val="22"/>
        </w:rPr>
      </w:pPr>
      <w:r w:rsidRPr="001C70C6">
        <w:rPr>
          <w:b/>
          <w:sz w:val="22"/>
          <w:szCs w:val="22"/>
        </w:rPr>
        <w:t>- (</w:t>
      </w:r>
      <w:r w:rsidRPr="001C70C6">
        <w:rPr>
          <w:rFonts w:eastAsia="Times New Roman"/>
          <w:b/>
          <w:sz w:val="22"/>
          <w:szCs w:val="22"/>
        </w:rPr>
        <w:t>ipotesi A)</w:t>
      </w:r>
      <w:r w:rsidRPr="001C70C6">
        <w:rPr>
          <w:rFonts w:eastAsia="Times New Roman"/>
          <w:sz w:val="22"/>
          <w:szCs w:val="22"/>
        </w:rPr>
        <w:t xml:space="preserve"> che il presente contratto viene stipulato in assenza della comunicazione antimafia, in quanto il termine di cui all’articolo 88 del D.lgs. 159/2011 è decorso. Qualora vengano accertate cause </w:t>
      </w:r>
      <w:proofErr w:type="spellStart"/>
      <w:r w:rsidRPr="001C70C6">
        <w:rPr>
          <w:rFonts w:eastAsia="Times New Roman"/>
          <w:sz w:val="22"/>
          <w:szCs w:val="22"/>
        </w:rPr>
        <w:t>interdittive</w:t>
      </w:r>
      <w:proofErr w:type="spellEnd"/>
      <w:r w:rsidRPr="001C70C6">
        <w:rPr>
          <w:rFonts w:eastAsia="Times New Roman"/>
          <w:sz w:val="22"/>
          <w:szCs w:val="22"/>
        </w:rPr>
        <w:t xml:space="preserve"> di cui all’articolo 67 del decreto legislativo citato, la “Città metropolitana” recederà dal contratto;</w:t>
      </w:r>
    </w:p>
    <w:p w:rsidR="005E0C43" w:rsidRPr="001C70C6" w:rsidRDefault="005E0C43" w:rsidP="00F225FD">
      <w:pPr>
        <w:pStyle w:val="Corpodeltesto"/>
        <w:tabs>
          <w:tab w:val="left" w:pos="11113"/>
        </w:tabs>
        <w:spacing w:line="560" w:lineRule="exact"/>
        <w:jc w:val="both"/>
        <w:rPr>
          <w:rFonts w:ascii="Times New Roman" w:hAnsi="Times New Roman" w:cs="Times New Roman"/>
          <w:sz w:val="22"/>
          <w:szCs w:val="22"/>
        </w:rPr>
      </w:pPr>
      <w:r w:rsidRPr="001C70C6">
        <w:rPr>
          <w:rFonts w:ascii="Times New Roman" w:eastAsia="Calibri" w:hAnsi="Times New Roman" w:cs="Times New Roman"/>
          <w:b/>
          <w:sz w:val="22"/>
          <w:szCs w:val="22"/>
        </w:rPr>
        <w:t>- (ipotesi B)</w:t>
      </w:r>
      <w:r w:rsidRPr="001C70C6">
        <w:rPr>
          <w:rFonts w:ascii="Times New Roman" w:hAnsi="Times New Roman" w:cs="Times New Roman"/>
          <w:sz w:val="22"/>
          <w:szCs w:val="22"/>
        </w:rPr>
        <w:t xml:space="preserve"> che il presente contratto viene stipulato in assenza dell’informazione antimafia, in quanto il termine di cui all’articolo 92 del D.lgs. 159/2011 è decorso. Qualora vengano accertate cause </w:t>
      </w:r>
      <w:proofErr w:type="spellStart"/>
      <w:r w:rsidRPr="001C70C6">
        <w:rPr>
          <w:rFonts w:ascii="Times New Roman" w:hAnsi="Times New Roman" w:cs="Times New Roman"/>
          <w:sz w:val="22"/>
          <w:szCs w:val="22"/>
        </w:rPr>
        <w:t>interdittive</w:t>
      </w:r>
      <w:proofErr w:type="spellEnd"/>
      <w:r w:rsidRPr="001C70C6">
        <w:rPr>
          <w:rFonts w:ascii="Times New Roman" w:hAnsi="Times New Roman" w:cs="Times New Roman"/>
          <w:sz w:val="22"/>
          <w:szCs w:val="22"/>
        </w:rPr>
        <w:t xml:space="preserve"> di cui all’articolo 67 e all’articolo 84, comma 4 del decreto legislativo citato, la “Città metropolitana”  recederà dal contratto;</w:t>
      </w:r>
    </w:p>
    <w:p w:rsidR="005E0C43" w:rsidRPr="001C70C6" w:rsidRDefault="005E0C43" w:rsidP="00F225FD">
      <w:pPr>
        <w:pStyle w:val="Corpodeltesto"/>
        <w:tabs>
          <w:tab w:val="left" w:pos="11113"/>
        </w:tabs>
        <w:spacing w:line="560" w:lineRule="exact"/>
        <w:jc w:val="both"/>
        <w:rPr>
          <w:rFonts w:ascii="Times New Roman" w:hAnsi="Times New Roman" w:cs="Times New Roman"/>
          <w:sz w:val="22"/>
          <w:szCs w:val="22"/>
        </w:rPr>
      </w:pPr>
      <w:r w:rsidRPr="001C70C6">
        <w:rPr>
          <w:rFonts w:ascii="Times New Roman" w:eastAsia="Calibri" w:hAnsi="Times New Roman" w:cs="Times New Roman"/>
          <w:b/>
          <w:sz w:val="22"/>
          <w:szCs w:val="22"/>
        </w:rPr>
        <w:t xml:space="preserve">- (ipotesi </w:t>
      </w:r>
      <w:r w:rsidR="002F662C">
        <w:rPr>
          <w:rFonts w:ascii="Times New Roman" w:eastAsia="Calibri" w:hAnsi="Times New Roman" w:cs="Times New Roman"/>
          <w:b/>
          <w:sz w:val="22"/>
          <w:szCs w:val="22"/>
        </w:rPr>
        <w:t>C</w:t>
      </w:r>
      <w:r w:rsidRPr="001C70C6">
        <w:rPr>
          <w:rFonts w:ascii="Times New Roman" w:eastAsia="Calibri" w:hAnsi="Times New Roman" w:cs="Times New Roman"/>
          <w:b/>
          <w:sz w:val="22"/>
          <w:szCs w:val="22"/>
        </w:rPr>
        <w:t>)</w:t>
      </w:r>
      <w:r w:rsidRPr="001C70C6">
        <w:rPr>
          <w:rFonts w:ascii="Times New Roman" w:hAnsi="Times New Roman" w:cs="Times New Roman"/>
          <w:sz w:val="22"/>
          <w:szCs w:val="22"/>
        </w:rPr>
        <w:t xml:space="preserve"> che l’”Appaltatore” risulta iscritto dal … (data iscrizione) …  al … (data scadenza iscrizione) …  </w:t>
      </w:r>
      <w:r w:rsidR="002F662C">
        <w:rPr>
          <w:rFonts w:ascii="Times New Roman" w:hAnsi="Times New Roman" w:cs="Times New Roman"/>
          <w:sz w:val="22"/>
          <w:szCs w:val="22"/>
        </w:rPr>
        <w:t>(</w:t>
      </w:r>
      <w:r w:rsidR="002F662C" w:rsidRPr="002F662C">
        <w:rPr>
          <w:rFonts w:ascii="Times New Roman" w:hAnsi="Times New Roman" w:cs="Times New Roman"/>
          <w:i/>
          <w:sz w:val="22"/>
          <w:szCs w:val="22"/>
        </w:rPr>
        <w:t>eventuale</w:t>
      </w:r>
      <w:r w:rsidR="002F662C">
        <w:rPr>
          <w:rFonts w:ascii="Times New Roman" w:hAnsi="Times New Roman" w:cs="Times New Roman"/>
          <w:sz w:val="22"/>
          <w:szCs w:val="22"/>
        </w:rPr>
        <w:t xml:space="preserve"> </w:t>
      </w:r>
      <w:r w:rsidR="002F662C" w:rsidRPr="002F662C">
        <w:rPr>
          <w:rFonts w:ascii="Times New Roman" w:hAnsi="Times New Roman" w:cs="Times New Roman"/>
          <w:sz w:val="22"/>
          <w:szCs w:val="22"/>
        </w:rPr>
        <w:t>ora “in aggiornamento”</w:t>
      </w:r>
      <w:r w:rsidR="002F662C">
        <w:rPr>
          <w:rFonts w:ascii="Times New Roman" w:hAnsi="Times New Roman" w:cs="Times New Roman"/>
          <w:sz w:val="22"/>
          <w:szCs w:val="22"/>
        </w:rPr>
        <w:t xml:space="preserve">) </w:t>
      </w:r>
      <w:r w:rsidRPr="001C70C6">
        <w:rPr>
          <w:rFonts w:ascii="Times New Roman" w:hAnsi="Times New Roman" w:cs="Times New Roman"/>
          <w:sz w:val="22"/>
          <w:szCs w:val="22"/>
        </w:rPr>
        <w:t>nell’elenco di fornitori, prestatori di servizi ed esecutori di lavori non soggetti a tentativi di infiltrazione mafiosa (</w:t>
      </w:r>
      <w:proofErr w:type="spellStart"/>
      <w:r w:rsidRPr="001C70C6">
        <w:rPr>
          <w:rFonts w:ascii="Times New Roman" w:hAnsi="Times New Roman" w:cs="Times New Roman"/>
          <w:sz w:val="22"/>
          <w:szCs w:val="22"/>
        </w:rPr>
        <w:t>white</w:t>
      </w:r>
      <w:proofErr w:type="spellEnd"/>
      <w:r w:rsidRPr="001C70C6">
        <w:rPr>
          <w:rFonts w:ascii="Times New Roman" w:hAnsi="Times New Roman" w:cs="Times New Roman"/>
          <w:sz w:val="22"/>
          <w:szCs w:val="22"/>
        </w:rPr>
        <w:t xml:space="preserve"> </w:t>
      </w:r>
      <w:proofErr w:type="spellStart"/>
      <w:r w:rsidRPr="001C70C6">
        <w:rPr>
          <w:rFonts w:ascii="Times New Roman" w:hAnsi="Times New Roman" w:cs="Times New Roman"/>
          <w:sz w:val="22"/>
          <w:szCs w:val="22"/>
        </w:rPr>
        <w:t>list</w:t>
      </w:r>
      <w:proofErr w:type="spellEnd"/>
      <w:r w:rsidRPr="001C70C6">
        <w:rPr>
          <w:rFonts w:ascii="Times New Roman" w:hAnsi="Times New Roman" w:cs="Times New Roman"/>
          <w:sz w:val="22"/>
          <w:szCs w:val="22"/>
        </w:rPr>
        <w:t xml:space="preserve">) istituito presso la Prefettura/Ufficio Territoriale del Governo di </w:t>
      </w:r>
      <w:proofErr w:type="spellStart"/>
      <w:r w:rsidRPr="001C70C6">
        <w:rPr>
          <w:rFonts w:ascii="Times New Roman" w:hAnsi="Times New Roman" w:cs="Times New Roman"/>
          <w:sz w:val="22"/>
          <w:szCs w:val="22"/>
        </w:rPr>
        <w:t>……………</w:t>
      </w:r>
      <w:proofErr w:type="spellEnd"/>
      <w:r w:rsidR="002F662C">
        <w:rPr>
          <w:rFonts w:ascii="Times New Roman" w:hAnsi="Times New Roman" w:cs="Times New Roman"/>
          <w:sz w:val="22"/>
          <w:szCs w:val="22"/>
        </w:rPr>
        <w:t xml:space="preserve"> </w:t>
      </w:r>
      <w:r w:rsidRPr="001C70C6">
        <w:rPr>
          <w:rFonts w:ascii="Times New Roman" w:hAnsi="Times New Roman" w:cs="Times New Roman"/>
          <w:sz w:val="22"/>
          <w:szCs w:val="22"/>
        </w:rPr>
        <w:t>;</w:t>
      </w:r>
    </w:p>
    <w:p w:rsidR="005E0C43" w:rsidRPr="001C70C6" w:rsidRDefault="005E0C43" w:rsidP="00F225FD">
      <w:pPr>
        <w:pStyle w:val="Corpodeltesto"/>
        <w:tabs>
          <w:tab w:val="left" w:pos="11113"/>
        </w:tabs>
        <w:spacing w:line="560" w:lineRule="exact"/>
        <w:jc w:val="both"/>
        <w:rPr>
          <w:rFonts w:ascii="Times New Roman" w:hAnsi="Times New Roman" w:cs="Times New Roman"/>
          <w:sz w:val="22"/>
          <w:szCs w:val="22"/>
        </w:rPr>
      </w:pPr>
      <w:r w:rsidRPr="001C70C6">
        <w:rPr>
          <w:rFonts w:ascii="Times New Roman" w:hAnsi="Times New Roman" w:cs="Times New Roman"/>
          <w:b/>
          <w:sz w:val="22"/>
          <w:szCs w:val="22"/>
        </w:rPr>
        <w:t xml:space="preserve">- (ipotesi </w:t>
      </w:r>
      <w:r w:rsidR="00D1779B">
        <w:rPr>
          <w:rFonts w:ascii="Times New Roman" w:hAnsi="Times New Roman" w:cs="Times New Roman"/>
          <w:b/>
          <w:sz w:val="22"/>
          <w:szCs w:val="22"/>
        </w:rPr>
        <w:t>D</w:t>
      </w:r>
      <w:r w:rsidRPr="001C70C6">
        <w:rPr>
          <w:rFonts w:ascii="Times New Roman" w:hAnsi="Times New Roman" w:cs="Times New Roman"/>
          <w:b/>
          <w:sz w:val="22"/>
          <w:szCs w:val="22"/>
        </w:rPr>
        <w:t xml:space="preserve">) </w:t>
      </w:r>
      <w:r w:rsidRPr="001C70C6">
        <w:rPr>
          <w:rFonts w:ascii="Times New Roman" w:hAnsi="Times New Roman" w:cs="Times New Roman"/>
          <w:sz w:val="22"/>
          <w:szCs w:val="22"/>
        </w:rPr>
        <w:t xml:space="preserve">che la “Città metropolitana” ha acquisito in data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 xml:space="preserve">., </w:t>
      </w:r>
      <w:proofErr w:type="spellStart"/>
      <w:r w:rsidRPr="001C70C6">
        <w:rPr>
          <w:rFonts w:ascii="Times New Roman" w:hAnsi="Times New Roman" w:cs="Times New Roman"/>
          <w:sz w:val="22"/>
          <w:szCs w:val="22"/>
        </w:rPr>
        <w:t>prot</w:t>
      </w:r>
      <w:proofErr w:type="spellEnd"/>
      <w:r w:rsidRPr="001C70C6">
        <w:rPr>
          <w:rFonts w:ascii="Times New Roman" w:hAnsi="Times New Roman" w:cs="Times New Roman"/>
          <w:sz w:val="22"/>
          <w:szCs w:val="22"/>
        </w:rPr>
        <w:t xml:space="preserve">. n.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 xml:space="preserve">., attraverso la Banca Dati Nazionale Unica della Documentazione Antimafia, la </w:t>
      </w:r>
      <w:r w:rsidRPr="003C5F61">
        <w:rPr>
          <w:rFonts w:ascii="Times New Roman" w:hAnsi="Times New Roman" w:cs="Times New Roman"/>
          <w:sz w:val="22"/>
          <w:szCs w:val="22"/>
          <w:highlight w:val="yellow"/>
        </w:rPr>
        <w:t>“comunicazione antimafia”</w:t>
      </w:r>
      <w:r w:rsidR="00D1779B" w:rsidRPr="003C5F61">
        <w:rPr>
          <w:rFonts w:ascii="Times New Roman" w:hAnsi="Times New Roman" w:cs="Times New Roman"/>
          <w:sz w:val="22"/>
          <w:szCs w:val="22"/>
          <w:highlight w:val="yellow"/>
        </w:rPr>
        <w:t>/“</w:t>
      </w:r>
      <w:r w:rsidR="00D1779B" w:rsidRPr="00D1779B">
        <w:rPr>
          <w:rFonts w:ascii="Times New Roman" w:hAnsi="Times New Roman" w:cs="Times New Roman"/>
          <w:sz w:val="22"/>
          <w:szCs w:val="22"/>
          <w:highlight w:val="yellow"/>
        </w:rPr>
        <w:t>informazione antimafia”</w:t>
      </w:r>
      <w:r w:rsidRPr="001C70C6">
        <w:rPr>
          <w:rFonts w:ascii="Times New Roman" w:hAnsi="Times New Roman" w:cs="Times New Roman"/>
          <w:sz w:val="22"/>
          <w:szCs w:val="22"/>
        </w:rPr>
        <w:t xml:space="preserve"> rilasciata, ai sensi dell’articolo </w:t>
      </w:r>
      <w:r w:rsidRPr="003C5F61">
        <w:rPr>
          <w:rFonts w:ascii="Times New Roman" w:hAnsi="Times New Roman" w:cs="Times New Roman"/>
          <w:sz w:val="22"/>
          <w:szCs w:val="22"/>
          <w:highlight w:val="yellow"/>
        </w:rPr>
        <w:t>87</w:t>
      </w:r>
      <w:r w:rsidR="00D1779B" w:rsidRPr="003C5F61">
        <w:rPr>
          <w:rFonts w:ascii="Times New Roman" w:hAnsi="Times New Roman" w:cs="Times New Roman"/>
          <w:sz w:val="22"/>
          <w:szCs w:val="22"/>
          <w:highlight w:val="yellow"/>
        </w:rPr>
        <w:t>/90</w:t>
      </w:r>
      <w:r w:rsidRPr="001C70C6">
        <w:rPr>
          <w:rFonts w:ascii="Times New Roman" w:hAnsi="Times New Roman" w:cs="Times New Roman"/>
          <w:sz w:val="22"/>
          <w:szCs w:val="22"/>
        </w:rPr>
        <w:t xml:space="preserve"> del </w:t>
      </w:r>
      <w:proofErr w:type="spellStart"/>
      <w:r w:rsidRPr="001C70C6">
        <w:rPr>
          <w:rFonts w:ascii="Times New Roman" w:hAnsi="Times New Roman" w:cs="Times New Roman"/>
          <w:sz w:val="22"/>
          <w:szCs w:val="22"/>
        </w:rPr>
        <w:t>D.Lgs.</w:t>
      </w:r>
      <w:proofErr w:type="spellEnd"/>
      <w:r w:rsidRPr="001C70C6">
        <w:rPr>
          <w:rFonts w:ascii="Times New Roman" w:hAnsi="Times New Roman" w:cs="Times New Roman"/>
          <w:sz w:val="22"/>
          <w:szCs w:val="22"/>
        </w:rPr>
        <w:t xml:space="preserve"> 6 settembre 2011, n. 159, con la quale si comunica che a carico  della società/impresa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 xml:space="preserve">  e dei relativi soggetti di cui all’art. 85 del D. </w:t>
      </w:r>
      <w:proofErr w:type="spellStart"/>
      <w:r w:rsidRPr="001C70C6">
        <w:rPr>
          <w:rFonts w:ascii="Times New Roman" w:hAnsi="Times New Roman" w:cs="Times New Roman"/>
          <w:sz w:val="22"/>
          <w:szCs w:val="22"/>
        </w:rPr>
        <w:t>Lgs</w:t>
      </w:r>
      <w:proofErr w:type="spellEnd"/>
      <w:r w:rsidRPr="001C70C6">
        <w:rPr>
          <w:rFonts w:ascii="Times New Roman" w:hAnsi="Times New Roman" w:cs="Times New Roman"/>
          <w:sz w:val="22"/>
          <w:szCs w:val="22"/>
        </w:rPr>
        <w:t xml:space="preserve">. 159/2011 non sussistono le cause di decadenza, di sospensione o di divieto di cui all’art 67 del medesimo decreto legislativo; </w:t>
      </w:r>
    </w:p>
    <w:p w:rsidR="005E0C43" w:rsidRPr="001C70C6" w:rsidRDefault="005E0C43" w:rsidP="00D1779B">
      <w:pPr>
        <w:spacing w:line="560" w:lineRule="exact"/>
        <w:jc w:val="both"/>
        <w:rPr>
          <w:rFonts w:ascii="Times New Roman" w:hAnsi="Times New Roman" w:cs="Times New Roman"/>
        </w:rPr>
      </w:pPr>
      <w:r w:rsidRPr="001C70C6">
        <w:rPr>
          <w:rFonts w:ascii="Times New Roman" w:hAnsi="Times New Roman" w:cs="Times New Roman"/>
        </w:rPr>
        <w:lastRenderedPageBreak/>
        <w:t xml:space="preserve">- che l’“Appaltatore” con nota </w:t>
      </w:r>
      <w:proofErr w:type="spellStart"/>
      <w:r w:rsidRPr="001C70C6">
        <w:rPr>
          <w:rFonts w:ascii="Times New Roman" w:hAnsi="Times New Roman" w:cs="Times New Roman"/>
        </w:rPr>
        <w:t>prot.n.</w:t>
      </w:r>
      <w:proofErr w:type="spellEnd"/>
      <w:r w:rsidRPr="001C70C6">
        <w:rPr>
          <w:rFonts w:ascii="Times New Roman" w:hAnsi="Times New Roman" w:cs="Times New Roman"/>
        </w:rPr>
        <w:t xml:space="preserve"> XXXX del XXXXX  ha trasmesso i seguenti  </w:t>
      </w:r>
      <w:r w:rsidRPr="00AE2771">
        <w:rPr>
          <w:rFonts w:ascii="Times New Roman" w:hAnsi="Times New Roman" w:cs="Times New Roman"/>
          <w:highlight w:val="green"/>
        </w:rPr>
        <w:t>documenti sottoscritti in segno di accettazione</w:t>
      </w:r>
      <w:r w:rsidRPr="001C70C6">
        <w:rPr>
          <w:rFonts w:ascii="Times New Roman" w:hAnsi="Times New Roman" w:cs="Times New Roman"/>
        </w:rPr>
        <w:t xml:space="preserve">: </w:t>
      </w:r>
    </w:p>
    <w:p w:rsidR="005E0C43" w:rsidRPr="001C70C6" w:rsidRDefault="00D30295" w:rsidP="000C1837">
      <w:pPr>
        <w:numPr>
          <w:ilvl w:val="0"/>
          <w:numId w:val="37"/>
        </w:numPr>
        <w:autoSpaceDE/>
        <w:autoSpaceDN/>
        <w:spacing w:line="560" w:lineRule="exact"/>
        <w:ind w:left="709" w:hanging="284"/>
        <w:jc w:val="both"/>
        <w:rPr>
          <w:rFonts w:ascii="Times New Roman" w:hAnsi="Times New Roman" w:cs="Times New Roman"/>
        </w:rPr>
      </w:pPr>
      <w:r w:rsidRPr="00D30295">
        <w:rPr>
          <w:rFonts w:ascii="Times New Roman" w:hAnsi="Times New Roman" w:cs="Times New Roman"/>
        </w:rPr>
        <w:t xml:space="preserve">copia per estratto del Piano Integrato di Attività e Organizzazione della Città metropolitana di Venezia, approvato con Decreto del Sindaco Metropolitano </w:t>
      </w:r>
      <w:r w:rsidRPr="003C5F61">
        <w:rPr>
          <w:rFonts w:ascii="Times New Roman" w:hAnsi="Times New Roman" w:cs="Times New Roman"/>
          <w:highlight w:val="yellow"/>
        </w:rPr>
        <w:t>n. 6  del 31.01.2025</w:t>
      </w:r>
      <w:r w:rsidRPr="00D30295">
        <w:rPr>
          <w:rFonts w:ascii="Times New Roman" w:hAnsi="Times New Roman" w:cs="Times New Roman"/>
        </w:rPr>
        <w:t xml:space="preserve"> in riferimento all’“Istituto del </w:t>
      </w:r>
      <w:proofErr w:type="spellStart"/>
      <w:r w:rsidRPr="00D30295">
        <w:rPr>
          <w:rFonts w:ascii="Times New Roman" w:hAnsi="Times New Roman" w:cs="Times New Roman"/>
        </w:rPr>
        <w:t>Whistleblowing</w:t>
      </w:r>
      <w:proofErr w:type="spellEnd"/>
      <w:r w:rsidRPr="00D30295">
        <w:rPr>
          <w:rFonts w:ascii="Times New Roman" w:hAnsi="Times New Roman" w:cs="Times New Roman"/>
        </w:rPr>
        <w:t xml:space="preserve"> per la segnalazione degli illeciti e disciplina della tutela del segnalante della Città metropolitana di Venezia ”;</w:t>
      </w:r>
    </w:p>
    <w:p w:rsidR="005E0C43" w:rsidRPr="001C70C6" w:rsidRDefault="005E0C43" w:rsidP="000C1837">
      <w:pPr>
        <w:numPr>
          <w:ilvl w:val="0"/>
          <w:numId w:val="36"/>
        </w:numPr>
        <w:autoSpaceDE/>
        <w:autoSpaceDN/>
        <w:spacing w:line="560" w:lineRule="exact"/>
        <w:ind w:left="709" w:hanging="284"/>
        <w:jc w:val="both"/>
        <w:rPr>
          <w:rFonts w:ascii="Times New Roman" w:hAnsi="Times New Roman" w:cs="Times New Roman"/>
        </w:rPr>
      </w:pPr>
      <w:r w:rsidRPr="001C70C6">
        <w:rPr>
          <w:rFonts w:ascii="Times New Roman" w:hAnsi="Times New Roman" w:cs="Times New Roman"/>
          <w:i/>
        </w:rPr>
        <w:t>“Codice di comportamento dei dipendenti della Città metropolitana di Venezia</w:t>
      </w:r>
      <w:r w:rsidRPr="001C70C6">
        <w:rPr>
          <w:rFonts w:ascii="Times New Roman" w:hAnsi="Times New Roman" w:cs="Times New Roman"/>
        </w:rPr>
        <w:t>”</w:t>
      </w:r>
      <w:r w:rsidR="009669CD" w:rsidRPr="001C70C6">
        <w:rPr>
          <w:rFonts w:ascii="Times New Roman" w:hAnsi="Times New Roman" w:cs="Times New Roman"/>
        </w:rPr>
        <w:t>, adottato da ultimo con Decreto del Sindaco Metropolitano</w:t>
      </w:r>
      <w:r w:rsidR="00ED24DF" w:rsidRPr="001C70C6">
        <w:rPr>
          <w:rFonts w:ascii="Times New Roman" w:hAnsi="Times New Roman" w:cs="Times New Roman"/>
        </w:rPr>
        <w:t xml:space="preserve"> </w:t>
      </w:r>
      <w:r w:rsidR="009669CD" w:rsidRPr="001C70C6">
        <w:rPr>
          <w:rFonts w:ascii="Times New Roman" w:hAnsi="Times New Roman" w:cs="Times New Roman"/>
        </w:rPr>
        <w:t>n. 69 del 15.12.2023,</w:t>
      </w:r>
      <w:r w:rsidRPr="001C70C6">
        <w:rPr>
          <w:rFonts w:ascii="Times New Roman" w:hAnsi="Times New Roman" w:cs="Times New Roman"/>
        </w:rPr>
        <w:t xml:space="preserve"> ai sensi dell’art.18 c. 3  di detto articolato; </w:t>
      </w:r>
    </w:p>
    <w:p w:rsidR="005E0C43" w:rsidRPr="001C70C6" w:rsidRDefault="005E0C43" w:rsidP="000C1837">
      <w:pPr>
        <w:numPr>
          <w:ilvl w:val="0"/>
          <w:numId w:val="36"/>
        </w:numPr>
        <w:autoSpaceDE/>
        <w:autoSpaceDN/>
        <w:spacing w:line="560" w:lineRule="exact"/>
        <w:ind w:left="709" w:hanging="284"/>
        <w:jc w:val="both"/>
        <w:rPr>
          <w:rFonts w:ascii="Times New Roman" w:hAnsi="Times New Roman" w:cs="Times New Roman"/>
        </w:rPr>
      </w:pPr>
      <w:r w:rsidRPr="001C70C6">
        <w:rPr>
          <w:rFonts w:ascii="Times New Roman" w:hAnsi="Times New Roman" w:cs="Times New Roman"/>
          <w:i/>
          <w:iCs/>
        </w:rPr>
        <w:t>Protocollo di Legalità ai fini della prevenzione dei tentativi di infiltrazione della criminalità organizza nel settore dei contratti pubblici di lavori, servizi e forniture</w:t>
      </w:r>
      <w:r w:rsidRPr="001C70C6">
        <w:rPr>
          <w:rFonts w:ascii="Times New Roman" w:hAnsi="Times New Roman" w:cs="Times New Roman"/>
        </w:rPr>
        <w:t xml:space="preserve">”, sottoscritto in Venezia in data 17 settembre 2019, tra Regione Veneto, Associazione dei Comuni del Veneto (ANCI Veneto), l’Unione Provincie del Veneto (UPI) e gli Uffici Territoriali del Governo del Veneto, e recepito con determinazione dirigenziale del Segretario Generale n. 1352 del 15 giugno 2020, </w:t>
      </w:r>
      <w:proofErr w:type="spellStart"/>
      <w:r w:rsidRPr="001C70C6">
        <w:rPr>
          <w:rFonts w:ascii="Times New Roman" w:hAnsi="Times New Roman" w:cs="Times New Roman"/>
        </w:rPr>
        <w:t>prot</w:t>
      </w:r>
      <w:proofErr w:type="spellEnd"/>
      <w:r w:rsidRPr="001C70C6">
        <w:rPr>
          <w:rFonts w:ascii="Times New Roman" w:hAnsi="Times New Roman" w:cs="Times New Roman"/>
        </w:rPr>
        <w:t>. n. 29812</w:t>
      </w:r>
    </w:p>
    <w:p w:rsidR="005E0C43" w:rsidRPr="001C70C6" w:rsidRDefault="005E0C43" w:rsidP="000C1837">
      <w:pPr>
        <w:numPr>
          <w:ilvl w:val="0"/>
          <w:numId w:val="36"/>
        </w:numPr>
        <w:autoSpaceDE/>
        <w:autoSpaceDN/>
        <w:spacing w:line="560" w:lineRule="exact"/>
        <w:ind w:left="709" w:hanging="284"/>
        <w:jc w:val="both"/>
        <w:rPr>
          <w:rFonts w:ascii="Times New Roman" w:hAnsi="Times New Roman" w:cs="Times New Roman"/>
        </w:rPr>
      </w:pPr>
      <w:r w:rsidRPr="001C70C6">
        <w:rPr>
          <w:rFonts w:ascii="Times New Roman" w:hAnsi="Times New Roman" w:cs="Times New Roman"/>
        </w:rPr>
        <w:t xml:space="preserve">Circolare n. 1 del Segretario generale  della “Città metropolitana di Venezia” – provvedimento n. 08 - del 23.03.2023, </w:t>
      </w:r>
      <w:proofErr w:type="spellStart"/>
      <w:r w:rsidRPr="001C70C6">
        <w:rPr>
          <w:rFonts w:ascii="Times New Roman" w:hAnsi="Times New Roman" w:cs="Times New Roman"/>
        </w:rPr>
        <w:t>prot</w:t>
      </w:r>
      <w:proofErr w:type="spellEnd"/>
      <w:r w:rsidRPr="001C70C6">
        <w:rPr>
          <w:rFonts w:ascii="Times New Roman" w:hAnsi="Times New Roman" w:cs="Times New Roman"/>
        </w:rPr>
        <w:t>.</w:t>
      </w:r>
      <w:r w:rsidR="00CB0697">
        <w:rPr>
          <w:rFonts w:ascii="Times New Roman" w:hAnsi="Times New Roman" w:cs="Times New Roman"/>
        </w:rPr>
        <w:t xml:space="preserve"> </w:t>
      </w:r>
      <w:proofErr w:type="spellStart"/>
      <w:r w:rsidRPr="001C70C6">
        <w:rPr>
          <w:rFonts w:ascii="Times New Roman" w:hAnsi="Times New Roman" w:cs="Times New Roman"/>
        </w:rPr>
        <w:t>nr</w:t>
      </w:r>
      <w:proofErr w:type="spellEnd"/>
      <w:r w:rsidRPr="001C70C6">
        <w:rPr>
          <w:rFonts w:ascii="Times New Roman" w:hAnsi="Times New Roman" w:cs="Times New Roman"/>
        </w:rPr>
        <w:t>. 21068 del 24.03.2023;</w:t>
      </w:r>
    </w:p>
    <w:p w:rsidR="005E0C43" w:rsidRPr="001C70C6" w:rsidRDefault="005E0C43" w:rsidP="000C1837">
      <w:pPr>
        <w:spacing w:line="560" w:lineRule="exact"/>
        <w:jc w:val="both"/>
        <w:rPr>
          <w:rFonts w:ascii="Times New Roman" w:hAnsi="Times New Roman" w:cs="Times New Roman"/>
        </w:rPr>
      </w:pPr>
      <w:r w:rsidRPr="001C70C6">
        <w:rPr>
          <w:rFonts w:ascii="Times New Roman" w:hAnsi="Times New Roman" w:cs="Times New Roman"/>
        </w:rPr>
        <w:t>dichiarando altresì:</w:t>
      </w:r>
    </w:p>
    <w:p w:rsidR="005E0C43" w:rsidRPr="001C70C6" w:rsidRDefault="005E0C43" w:rsidP="000C1837">
      <w:pPr>
        <w:pStyle w:val="Paragrafoelenco"/>
        <w:numPr>
          <w:ilvl w:val="0"/>
          <w:numId w:val="35"/>
        </w:numPr>
        <w:autoSpaceDE/>
        <w:autoSpaceDN/>
        <w:spacing w:before="0" w:line="560" w:lineRule="exact"/>
        <w:ind w:left="284" w:hanging="284"/>
        <w:rPr>
          <w:rFonts w:ascii="Times New Roman" w:hAnsi="Times New Roman" w:cs="Times New Roman"/>
        </w:rPr>
      </w:pPr>
      <w:r w:rsidRPr="001C70C6">
        <w:rPr>
          <w:rFonts w:ascii="Times New Roman" w:hAnsi="Times New Roman" w:cs="Times New Roman"/>
        </w:rPr>
        <w:t>di aver reso comunicazione dell’obbligo della loro osservanza ai dipendenti dell’impresa e ai collaboratori a qualsiasi titolo dell’impresa, in quanto compatibili;</w:t>
      </w:r>
    </w:p>
    <w:p w:rsidR="005E0C43" w:rsidRPr="001C70C6" w:rsidRDefault="005E0C43" w:rsidP="000C1837">
      <w:pPr>
        <w:pStyle w:val="Paragrafoelenco"/>
        <w:numPr>
          <w:ilvl w:val="0"/>
          <w:numId w:val="35"/>
        </w:numPr>
        <w:autoSpaceDE/>
        <w:autoSpaceDN/>
        <w:spacing w:before="0" w:line="560" w:lineRule="exact"/>
        <w:ind w:left="284" w:hanging="284"/>
        <w:rPr>
          <w:rFonts w:ascii="Times New Roman" w:hAnsi="Times New Roman" w:cs="Times New Roman"/>
        </w:rPr>
      </w:pPr>
      <w:r w:rsidRPr="001C70C6">
        <w:rPr>
          <w:rFonts w:ascii="Times New Roman" w:hAnsi="Times New Roman" w:cs="Times New Roman"/>
        </w:rPr>
        <w:t>che in relazione alle disposizioni contenute nei suddetti documenti si obbliga a vigilare sul rispetto degli stessi;</w:t>
      </w:r>
    </w:p>
    <w:p w:rsidR="005E0C43" w:rsidRPr="001C70C6" w:rsidRDefault="005E0C43" w:rsidP="000C1837">
      <w:pPr>
        <w:pStyle w:val="Paragrafoelenco"/>
        <w:numPr>
          <w:ilvl w:val="0"/>
          <w:numId w:val="35"/>
        </w:numPr>
        <w:autoSpaceDE/>
        <w:autoSpaceDN/>
        <w:spacing w:before="0" w:line="560" w:lineRule="exact"/>
        <w:ind w:left="284" w:hanging="284"/>
        <w:rPr>
          <w:rFonts w:ascii="Times New Roman" w:hAnsi="Times New Roman" w:cs="Times New Roman"/>
        </w:rPr>
      </w:pPr>
      <w:r w:rsidRPr="001C70C6">
        <w:rPr>
          <w:rFonts w:ascii="Times New Roman" w:hAnsi="Times New Roman" w:cs="Times New Roman"/>
        </w:rPr>
        <w:t xml:space="preserve">di impegnarsi all’adempimento degli obblighi derivanti dal Decreto legislativo n.24 </w:t>
      </w:r>
      <w:r w:rsidRPr="001C70C6">
        <w:rPr>
          <w:rFonts w:ascii="Times New Roman" w:hAnsi="Times New Roman" w:cs="Times New Roman"/>
        </w:rPr>
        <w:lastRenderedPageBreak/>
        <w:t>del 10.03.2023 “</w:t>
      </w:r>
      <w:r w:rsidRPr="001C70C6">
        <w:rPr>
          <w:rFonts w:ascii="Times New Roman" w:hAnsi="Times New Roman" w:cs="Times New Roman"/>
          <w:bCs/>
          <w:color w:val="000000"/>
        </w:rPr>
        <w:t xml:space="preserve">Attuazione della direttiva (UE) 2019/1937 del Parlamento europeo e del Consiglio, del 23 ottobre 2019, riguardante la protezione delle persone che segnalano violazioni del diritto dell'Unione e recante disposizioni riguardanti la protezione delle persone che segnalano violazioni delle disposizioni normative nazionali” </w:t>
      </w:r>
      <w:commentRangeStart w:id="3"/>
      <w:r w:rsidRPr="001C70C6">
        <w:rPr>
          <w:rFonts w:ascii="Times New Roman" w:hAnsi="Times New Roman" w:cs="Times New Roman"/>
          <w:bCs/>
          <w:color w:val="000000"/>
        </w:rPr>
        <w:t xml:space="preserve">a decorrere dal 15 luglio 2023, </w:t>
      </w:r>
      <w:r w:rsidRPr="001C70C6">
        <w:rPr>
          <w:rFonts w:ascii="Times New Roman" w:hAnsi="Times New Roman" w:cs="Times New Roman"/>
          <w:bCs/>
        </w:rPr>
        <w:t>data di efficacia del citato decreto legislativo</w:t>
      </w:r>
      <w:commentRangeEnd w:id="3"/>
      <w:r w:rsidR="003C5F61">
        <w:rPr>
          <w:rStyle w:val="Rimandocommento"/>
        </w:rPr>
        <w:commentReference w:id="3"/>
      </w:r>
      <w:r w:rsidRPr="001C70C6">
        <w:rPr>
          <w:rFonts w:ascii="Times New Roman" w:hAnsi="Times New Roman" w:cs="Times New Roman"/>
          <w:bCs/>
          <w:color w:val="000000"/>
        </w:rPr>
        <w:t>;</w:t>
      </w:r>
    </w:p>
    <w:p w:rsidR="005E0C43" w:rsidRPr="001C70C6" w:rsidRDefault="005E0C43" w:rsidP="000C1837">
      <w:pPr>
        <w:pStyle w:val="Corpodeltesto"/>
        <w:tabs>
          <w:tab w:val="left" w:pos="11113"/>
        </w:tabs>
        <w:spacing w:line="560" w:lineRule="exact"/>
        <w:ind w:left="284"/>
        <w:jc w:val="both"/>
        <w:rPr>
          <w:rFonts w:ascii="Times New Roman" w:hAnsi="Times New Roman" w:cs="Times New Roman"/>
          <w:snapToGrid w:val="0"/>
          <w:sz w:val="22"/>
          <w:szCs w:val="22"/>
        </w:rPr>
      </w:pPr>
      <w:r w:rsidRPr="001C70C6">
        <w:rPr>
          <w:rFonts w:ascii="Times New Roman" w:hAnsi="Times New Roman" w:cs="Times New Roman"/>
          <w:snapToGrid w:val="0"/>
          <w:sz w:val="22"/>
          <w:szCs w:val="22"/>
        </w:rPr>
        <w:t>Tutto ciò premesso, le Parti, come sopra costituite, convengono e stipulano quanto segue:</w:t>
      </w:r>
    </w:p>
    <w:p w:rsidR="00E04F37" w:rsidRPr="001C70C6" w:rsidRDefault="00F93037" w:rsidP="00F225FD">
      <w:pPr>
        <w:pStyle w:val="Heading2"/>
        <w:spacing w:before="0" w:line="560" w:lineRule="exact"/>
        <w:ind w:left="0" w:right="0"/>
        <w:rPr>
          <w:rFonts w:ascii="Times New Roman" w:hAnsi="Times New Roman" w:cs="Times New Roman"/>
          <w:sz w:val="22"/>
          <w:szCs w:val="22"/>
        </w:rPr>
      </w:pPr>
      <w:r w:rsidRPr="001C70C6">
        <w:rPr>
          <w:rFonts w:ascii="Times New Roman" w:hAnsi="Times New Roman" w:cs="Times New Roman"/>
          <w:sz w:val="22"/>
          <w:szCs w:val="22"/>
        </w:rPr>
        <w:t>DEFINIZIONI</w:t>
      </w:r>
    </w:p>
    <w:p w:rsidR="00E04F37" w:rsidRPr="001C70C6" w:rsidRDefault="00F93037" w:rsidP="00F225FD">
      <w:pPr>
        <w:spacing w:line="560" w:lineRule="exact"/>
        <w:jc w:val="both"/>
        <w:rPr>
          <w:rFonts w:ascii="Times New Roman" w:hAnsi="Times New Roman" w:cs="Times New Roman"/>
        </w:rPr>
      </w:pPr>
      <w:r w:rsidRPr="001C70C6">
        <w:rPr>
          <w:rFonts w:ascii="Times New Roman" w:hAnsi="Times New Roman" w:cs="Times New Roman"/>
        </w:rPr>
        <w:t>Alle</w:t>
      </w:r>
      <w:r w:rsidRPr="001C70C6">
        <w:rPr>
          <w:rFonts w:ascii="Times New Roman" w:hAnsi="Times New Roman" w:cs="Times New Roman"/>
          <w:spacing w:val="41"/>
        </w:rPr>
        <w:t xml:space="preserve"> </w:t>
      </w:r>
      <w:r w:rsidRPr="001C70C6">
        <w:rPr>
          <w:rFonts w:ascii="Times New Roman" w:hAnsi="Times New Roman" w:cs="Times New Roman"/>
        </w:rPr>
        <w:t>seguenti</w:t>
      </w:r>
      <w:r w:rsidRPr="001C70C6">
        <w:rPr>
          <w:rFonts w:ascii="Times New Roman" w:hAnsi="Times New Roman" w:cs="Times New Roman"/>
          <w:spacing w:val="43"/>
        </w:rPr>
        <w:t xml:space="preserve"> </w:t>
      </w:r>
      <w:r w:rsidRPr="001C70C6">
        <w:rPr>
          <w:rFonts w:ascii="Times New Roman" w:hAnsi="Times New Roman" w:cs="Times New Roman"/>
        </w:rPr>
        <w:t>denominazioni,</w:t>
      </w:r>
      <w:r w:rsidRPr="001C70C6">
        <w:rPr>
          <w:rFonts w:ascii="Times New Roman" w:hAnsi="Times New Roman" w:cs="Times New Roman"/>
          <w:spacing w:val="41"/>
        </w:rPr>
        <w:t xml:space="preserve"> </w:t>
      </w:r>
      <w:r w:rsidRPr="001C70C6">
        <w:rPr>
          <w:rFonts w:ascii="Times New Roman" w:hAnsi="Times New Roman" w:cs="Times New Roman"/>
        </w:rPr>
        <w:t>nel</w:t>
      </w:r>
      <w:r w:rsidRPr="001C70C6">
        <w:rPr>
          <w:rFonts w:ascii="Times New Roman" w:hAnsi="Times New Roman" w:cs="Times New Roman"/>
          <w:spacing w:val="41"/>
        </w:rPr>
        <w:t xml:space="preserve"> </w:t>
      </w:r>
      <w:r w:rsidRPr="001C70C6">
        <w:rPr>
          <w:rFonts w:ascii="Times New Roman" w:hAnsi="Times New Roman" w:cs="Times New Roman"/>
        </w:rPr>
        <w:t>presente</w:t>
      </w:r>
      <w:r w:rsidRPr="001C70C6">
        <w:rPr>
          <w:rFonts w:ascii="Times New Roman" w:hAnsi="Times New Roman" w:cs="Times New Roman"/>
          <w:spacing w:val="44"/>
        </w:rPr>
        <w:t xml:space="preserve"> </w:t>
      </w:r>
      <w:r w:rsidRPr="001C70C6">
        <w:rPr>
          <w:rFonts w:ascii="Times New Roman" w:hAnsi="Times New Roman" w:cs="Times New Roman"/>
        </w:rPr>
        <w:t>Contratto,</w:t>
      </w:r>
      <w:r w:rsidRPr="001C70C6">
        <w:rPr>
          <w:rFonts w:ascii="Times New Roman" w:hAnsi="Times New Roman" w:cs="Times New Roman"/>
          <w:spacing w:val="41"/>
        </w:rPr>
        <w:t xml:space="preserve"> </w:t>
      </w:r>
      <w:r w:rsidRPr="001C70C6">
        <w:rPr>
          <w:rFonts w:ascii="Times New Roman" w:hAnsi="Times New Roman" w:cs="Times New Roman"/>
        </w:rPr>
        <w:t>le</w:t>
      </w:r>
      <w:r w:rsidRPr="001C70C6">
        <w:rPr>
          <w:rFonts w:ascii="Times New Roman" w:hAnsi="Times New Roman" w:cs="Times New Roman"/>
          <w:spacing w:val="41"/>
        </w:rPr>
        <w:t xml:space="preserve"> </w:t>
      </w:r>
      <w:r w:rsidRPr="001C70C6">
        <w:rPr>
          <w:rFonts w:ascii="Times New Roman" w:hAnsi="Times New Roman" w:cs="Times New Roman"/>
        </w:rPr>
        <w:t>Parti</w:t>
      </w:r>
      <w:r w:rsidRPr="001C70C6">
        <w:rPr>
          <w:rFonts w:ascii="Times New Roman" w:hAnsi="Times New Roman" w:cs="Times New Roman"/>
          <w:spacing w:val="43"/>
        </w:rPr>
        <w:t xml:space="preserve"> </w:t>
      </w:r>
      <w:r w:rsidRPr="001C70C6">
        <w:rPr>
          <w:rFonts w:ascii="Times New Roman" w:hAnsi="Times New Roman" w:cs="Times New Roman"/>
        </w:rPr>
        <w:t>attribuiscono</w:t>
      </w:r>
      <w:r w:rsidRPr="001C70C6">
        <w:rPr>
          <w:rFonts w:ascii="Times New Roman" w:hAnsi="Times New Roman" w:cs="Times New Roman"/>
          <w:spacing w:val="-65"/>
        </w:rPr>
        <w:t xml:space="preserve"> </w:t>
      </w:r>
      <w:r w:rsidRPr="001C70C6">
        <w:rPr>
          <w:rFonts w:ascii="Times New Roman" w:hAnsi="Times New Roman" w:cs="Times New Roman"/>
        </w:rPr>
        <w:t>convenzionalmente</w:t>
      </w:r>
      <w:r w:rsidRPr="001C70C6">
        <w:rPr>
          <w:rFonts w:ascii="Times New Roman" w:hAnsi="Times New Roman" w:cs="Times New Roman"/>
          <w:spacing w:val="-4"/>
        </w:rPr>
        <w:t xml:space="preserve"> </w:t>
      </w:r>
      <w:r w:rsidRPr="001C70C6">
        <w:rPr>
          <w:rFonts w:ascii="Times New Roman" w:hAnsi="Times New Roman" w:cs="Times New Roman"/>
        </w:rPr>
        <w:t>il</w:t>
      </w:r>
      <w:r w:rsidRPr="001C70C6">
        <w:rPr>
          <w:rFonts w:ascii="Times New Roman" w:hAnsi="Times New Roman" w:cs="Times New Roman"/>
          <w:spacing w:val="-2"/>
        </w:rPr>
        <w:t xml:space="preserve"> </w:t>
      </w:r>
      <w:r w:rsidRPr="001C70C6">
        <w:rPr>
          <w:rFonts w:ascii="Times New Roman" w:hAnsi="Times New Roman" w:cs="Times New Roman"/>
        </w:rPr>
        <w:t>significato</w:t>
      </w:r>
      <w:r w:rsidRPr="001C70C6">
        <w:rPr>
          <w:rFonts w:ascii="Times New Roman" w:hAnsi="Times New Roman" w:cs="Times New Roman"/>
          <w:spacing w:val="-3"/>
        </w:rPr>
        <w:t xml:space="preserve"> </w:t>
      </w:r>
      <w:r w:rsidRPr="001C70C6">
        <w:rPr>
          <w:rFonts w:ascii="Times New Roman" w:hAnsi="Times New Roman" w:cs="Times New Roman"/>
        </w:rPr>
        <w:t>di</w:t>
      </w:r>
      <w:r w:rsidRPr="001C70C6">
        <w:rPr>
          <w:rFonts w:ascii="Times New Roman" w:hAnsi="Times New Roman" w:cs="Times New Roman"/>
          <w:spacing w:val="-4"/>
        </w:rPr>
        <w:t xml:space="preserve"> </w:t>
      </w:r>
      <w:r w:rsidRPr="001C70C6">
        <w:rPr>
          <w:rFonts w:ascii="Times New Roman" w:hAnsi="Times New Roman" w:cs="Times New Roman"/>
        </w:rPr>
        <w:t>seguito</w:t>
      </w:r>
      <w:r w:rsidRPr="001C70C6">
        <w:rPr>
          <w:rFonts w:ascii="Times New Roman" w:hAnsi="Times New Roman" w:cs="Times New Roman"/>
          <w:spacing w:val="-4"/>
        </w:rPr>
        <w:t xml:space="preserve"> </w:t>
      </w:r>
      <w:r w:rsidRPr="001C70C6">
        <w:rPr>
          <w:rFonts w:ascii="Times New Roman" w:hAnsi="Times New Roman" w:cs="Times New Roman"/>
        </w:rPr>
        <w:t>precisato:</w:t>
      </w:r>
    </w:p>
    <w:p w:rsidR="00E04F37" w:rsidRPr="001C70C6" w:rsidRDefault="00F93037" w:rsidP="00F225FD">
      <w:pPr>
        <w:pStyle w:val="Corpodeltesto"/>
        <w:tabs>
          <w:tab w:val="left" w:pos="4363"/>
        </w:tabs>
        <w:spacing w:line="560" w:lineRule="exact"/>
        <w:rPr>
          <w:rFonts w:ascii="Times New Roman" w:hAnsi="Times New Roman" w:cs="Times New Roman"/>
          <w:sz w:val="22"/>
          <w:szCs w:val="22"/>
        </w:rPr>
      </w:pPr>
      <w:r w:rsidRPr="001C70C6">
        <w:rPr>
          <w:rFonts w:ascii="Times New Roman" w:hAnsi="Times New Roman" w:cs="Times New Roman"/>
          <w:sz w:val="22"/>
          <w:szCs w:val="22"/>
        </w:rPr>
        <w:t>Capitolato</w:t>
      </w:r>
      <w:r w:rsidR="008304CC" w:rsidRPr="001C70C6">
        <w:rPr>
          <w:rFonts w:ascii="Times New Roman" w:hAnsi="Times New Roman" w:cs="Times New Roman"/>
          <w:sz w:val="22"/>
          <w:szCs w:val="22"/>
        </w:rPr>
        <w:t xml:space="preserve"> - </w:t>
      </w:r>
      <w:r w:rsidRPr="001C70C6">
        <w:rPr>
          <w:rFonts w:ascii="Times New Roman" w:hAnsi="Times New Roman" w:cs="Times New Roman"/>
          <w:sz w:val="22"/>
          <w:szCs w:val="22"/>
        </w:rPr>
        <w:t>Capitolato</w:t>
      </w:r>
      <w:r w:rsidRPr="001C70C6">
        <w:rPr>
          <w:rFonts w:ascii="Times New Roman" w:hAnsi="Times New Roman" w:cs="Times New Roman"/>
          <w:spacing w:val="-4"/>
          <w:sz w:val="22"/>
          <w:szCs w:val="22"/>
        </w:rPr>
        <w:t xml:space="preserve"> </w:t>
      </w:r>
      <w:r w:rsidRPr="001C70C6">
        <w:rPr>
          <w:rFonts w:ascii="Times New Roman" w:hAnsi="Times New Roman" w:cs="Times New Roman"/>
          <w:sz w:val="22"/>
          <w:szCs w:val="22"/>
        </w:rPr>
        <w:t>Speciale</w:t>
      </w:r>
      <w:r w:rsidRPr="001C70C6">
        <w:rPr>
          <w:rFonts w:ascii="Times New Roman" w:hAnsi="Times New Roman" w:cs="Times New Roman"/>
          <w:spacing w:val="-3"/>
          <w:sz w:val="22"/>
          <w:szCs w:val="22"/>
        </w:rPr>
        <w:t xml:space="preserve"> </w:t>
      </w:r>
      <w:r w:rsidRPr="001C70C6">
        <w:rPr>
          <w:rFonts w:ascii="Times New Roman" w:hAnsi="Times New Roman" w:cs="Times New Roman"/>
          <w:sz w:val="22"/>
          <w:szCs w:val="22"/>
        </w:rPr>
        <w:t>d’Appalto</w:t>
      </w:r>
      <w:r w:rsidR="00F159DF" w:rsidRPr="001C70C6">
        <w:rPr>
          <w:rFonts w:ascii="Times New Roman" w:hAnsi="Times New Roman" w:cs="Times New Roman"/>
          <w:sz w:val="22"/>
          <w:szCs w:val="22"/>
        </w:rPr>
        <w:t>;</w:t>
      </w:r>
    </w:p>
    <w:p w:rsidR="00E04F37" w:rsidRPr="001C70C6" w:rsidRDefault="00F93037" w:rsidP="00F225FD">
      <w:pPr>
        <w:pStyle w:val="Corpodeltesto"/>
        <w:tabs>
          <w:tab w:val="left" w:pos="4363"/>
        </w:tabs>
        <w:spacing w:line="560" w:lineRule="exact"/>
        <w:rPr>
          <w:rFonts w:ascii="Times New Roman" w:hAnsi="Times New Roman" w:cs="Times New Roman"/>
          <w:sz w:val="22"/>
          <w:szCs w:val="22"/>
        </w:rPr>
      </w:pPr>
      <w:r w:rsidRPr="001100D0">
        <w:rPr>
          <w:rFonts w:ascii="Times New Roman" w:hAnsi="Times New Roman" w:cs="Times New Roman"/>
          <w:sz w:val="22"/>
          <w:szCs w:val="22"/>
        </w:rPr>
        <w:t>D</w:t>
      </w:r>
      <w:r w:rsidR="00424BE1" w:rsidRPr="001100D0">
        <w:rPr>
          <w:rFonts w:ascii="Times New Roman" w:hAnsi="Times New Roman" w:cs="Times New Roman"/>
          <w:sz w:val="22"/>
          <w:szCs w:val="22"/>
        </w:rPr>
        <w:t>EC</w:t>
      </w:r>
      <w:r w:rsidR="008304CC" w:rsidRPr="001100D0">
        <w:rPr>
          <w:rFonts w:ascii="Times New Roman" w:hAnsi="Times New Roman" w:cs="Times New Roman"/>
          <w:sz w:val="22"/>
          <w:szCs w:val="22"/>
        </w:rPr>
        <w:t xml:space="preserve"> - </w:t>
      </w:r>
      <w:r w:rsidRPr="001100D0">
        <w:rPr>
          <w:rFonts w:ascii="Times New Roman" w:hAnsi="Times New Roman" w:cs="Times New Roman"/>
          <w:sz w:val="22"/>
          <w:szCs w:val="22"/>
        </w:rPr>
        <w:t>Direttore</w:t>
      </w:r>
      <w:r w:rsidRPr="001100D0">
        <w:rPr>
          <w:rFonts w:ascii="Times New Roman" w:hAnsi="Times New Roman" w:cs="Times New Roman"/>
          <w:spacing w:val="-8"/>
          <w:sz w:val="22"/>
          <w:szCs w:val="22"/>
        </w:rPr>
        <w:t xml:space="preserve"> </w:t>
      </w:r>
      <w:r w:rsidR="00424BE1" w:rsidRPr="001100D0">
        <w:rPr>
          <w:rFonts w:ascii="Times New Roman" w:hAnsi="Times New Roman" w:cs="Times New Roman"/>
          <w:sz w:val="22"/>
          <w:szCs w:val="22"/>
        </w:rPr>
        <w:t xml:space="preserve">dell’esecuzione del </w:t>
      </w:r>
      <w:r w:rsidR="001100D0" w:rsidRPr="001100D0">
        <w:rPr>
          <w:rFonts w:ascii="Times New Roman" w:hAnsi="Times New Roman" w:cs="Times New Roman"/>
          <w:sz w:val="22"/>
          <w:szCs w:val="22"/>
        </w:rPr>
        <w:t>contratto</w:t>
      </w:r>
      <w:r w:rsidR="00F159DF" w:rsidRPr="001100D0">
        <w:rPr>
          <w:rFonts w:ascii="Times New Roman" w:hAnsi="Times New Roman" w:cs="Times New Roman"/>
          <w:sz w:val="22"/>
          <w:szCs w:val="22"/>
        </w:rPr>
        <w:t>;</w:t>
      </w:r>
    </w:p>
    <w:p w:rsidR="00E04F37" w:rsidRPr="001C70C6" w:rsidRDefault="00F93037" w:rsidP="00F225FD">
      <w:pPr>
        <w:pStyle w:val="Corpodeltesto"/>
        <w:tabs>
          <w:tab w:val="left" w:pos="4363"/>
        </w:tabs>
        <w:spacing w:line="560" w:lineRule="exact"/>
        <w:rPr>
          <w:rFonts w:ascii="Times New Roman" w:hAnsi="Times New Roman" w:cs="Times New Roman"/>
          <w:sz w:val="22"/>
          <w:szCs w:val="22"/>
        </w:rPr>
      </w:pPr>
      <w:r w:rsidRPr="001C70C6">
        <w:rPr>
          <w:rFonts w:ascii="Times New Roman" w:hAnsi="Times New Roman" w:cs="Times New Roman"/>
          <w:sz w:val="22"/>
          <w:szCs w:val="22"/>
        </w:rPr>
        <w:t>RUP</w:t>
      </w:r>
      <w:r w:rsidR="008304CC" w:rsidRPr="001C70C6">
        <w:rPr>
          <w:rFonts w:ascii="Times New Roman" w:hAnsi="Times New Roman" w:cs="Times New Roman"/>
          <w:sz w:val="22"/>
          <w:szCs w:val="22"/>
        </w:rPr>
        <w:t xml:space="preserve"> - </w:t>
      </w:r>
      <w:r w:rsidRPr="001C70C6">
        <w:rPr>
          <w:rFonts w:ascii="Times New Roman" w:hAnsi="Times New Roman" w:cs="Times New Roman"/>
          <w:sz w:val="22"/>
          <w:szCs w:val="22"/>
        </w:rPr>
        <w:t>Responsabile</w:t>
      </w:r>
      <w:r w:rsidRPr="001C70C6">
        <w:rPr>
          <w:rFonts w:ascii="Times New Roman" w:hAnsi="Times New Roman" w:cs="Times New Roman"/>
          <w:spacing w:val="-4"/>
          <w:sz w:val="22"/>
          <w:szCs w:val="22"/>
        </w:rPr>
        <w:t xml:space="preserve"> </w:t>
      </w:r>
      <w:r w:rsidRPr="001C70C6">
        <w:rPr>
          <w:rFonts w:ascii="Times New Roman" w:hAnsi="Times New Roman" w:cs="Times New Roman"/>
          <w:sz w:val="22"/>
          <w:szCs w:val="22"/>
        </w:rPr>
        <w:t>Unico</w:t>
      </w:r>
      <w:r w:rsidRPr="001C70C6">
        <w:rPr>
          <w:rFonts w:ascii="Times New Roman" w:hAnsi="Times New Roman" w:cs="Times New Roman"/>
          <w:spacing w:val="-5"/>
          <w:sz w:val="22"/>
          <w:szCs w:val="22"/>
        </w:rPr>
        <w:t xml:space="preserve"> </w:t>
      </w:r>
      <w:r w:rsidRPr="001C70C6">
        <w:rPr>
          <w:rFonts w:ascii="Times New Roman" w:hAnsi="Times New Roman" w:cs="Times New Roman"/>
          <w:sz w:val="22"/>
          <w:szCs w:val="22"/>
        </w:rPr>
        <w:t>del</w:t>
      </w:r>
      <w:r w:rsidRPr="001C70C6">
        <w:rPr>
          <w:rFonts w:ascii="Times New Roman" w:hAnsi="Times New Roman" w:cs="Times New Roman"/>
          <w:spacing w:val="-5"/>
          <w:sz w:val="22"/>
          <w:szCs w:val="22"/>
        </w:rPr>
        <w:t xml:space="preserve"> </w:t>
      </w:r>
      <w:r w:rsidRPr="001C70C6">
        <w:rPr>
          <w:rFonts w:ascii="Times New Roman" w:hAnsi="Times New Roman" w:cs="Times New Roman"/>
          <w:sz w:val="22"/>
          <w:szCs w:val="22"/>
        </w:rPr>
        <w:t>Pro</w:t>
      </w:r>
      <w:r w:rsidR="00592289" w:rsidRPr="001C70C6">
        <w:rPr>
          <w:rFonts w:ascii="Times New Roman" w:hAnsi="Times New Roman" w:cs="Times New Roman"/>
          <w:sz w:val="22"/>
          <w:szCs w:val="22"/>
        </w:rPr>
        <w:t>getto</w:t>
      </w:r>
      <w:r w:rsidR="003D6DBE">
        <w:rPr>
          <w:rFonts w:ascii="Times New Roman" w:hAnsi="Times New Roman" w:cs="Times New Roman"/>
          <w:sz w:val="22"/>
          <w:szCs w:val="22"/>
        </w:rPr>
        <w:t>.</w:t>
      </w:r>
    </w:p>
    <w:p w:rsidR="008304CC" w:rsidRPr="001C70C6" w:rsidRDefault="008304CC" w:rsidP="00F225FD">
      <w:pPr>
        <w:spacing w:line="560" w:lineRule="exact"/>
        <w:jc w:val="center"/>
        <w:rPr>
          <w:rFonts w:ascii="Times New Roman" w:hAnsi="Times New Roman" w:cs="Times New Roman"/>
          <w:b/>
          <w:spacing w:val="1"/>
        </w:rPr>
      </w:pPr>
      <w:r w:rsidRPr="001C70C6">
        <w:rPr>
          <w:rFonts w:ascii="Times New Roman" w:hAnsi="Times New Roman" w:cs="Times New Roman"/>
          <w:b/>
        </w:rPr>
        <w:t>ARTICOLO 1</w:t>
      </w:r>
      <w:r w:rsidRPr="001C70C6">
        <w:rPr>
          <w:rFonts w:ascii="Times New Roman" w:hAnsi="Times New Roman" w:cs="Times New Roman"/>
          <w:b/>
          <w:spacing w:val="1"/>
        </w:rPr>
        <w:t xml:space="preserve"> </w:t>
      </w:r>
      <w:bookmarkStart w:id="4" w:name="Oggetto_del_contratto"/>
      <w:bookmarkEnd w:id="4"/>
      <w:r w:rsidRPr="001C70C6">
        <w:rPr>
          <w:rFonts w:ascii="Times New Roman" w:hAnsi="Times New Roman" w:cs="Times New Roman"/>
          <w:b/>
          <w:spacing w:val="1"/>
        </w:rPr>
        <w:t xml:space="preserve">  </w:t>
      </w:r>
    </w:p>
    <w:p w:rsidR="00E04F37" w:rsidRPr="001C70C6" w:rsidRDefault="008304CC" w:rsidP="00F225FD">
      <w:pPr>
        <w:spacing w:line="560" w:lineRule="exact"/>
        <w:jc w:val="center"/>
        <w:rPr>
          <w:rFonts w:ascii="Times New Roman" w:hAnsi="Times New Roman" w:cs="Times New Roman"/>
          <w:b/>
        </w:rPr>
      </w:pPr>
      <w:r w:rsidRPr="001C70C6">
        <w:rPr>
          <w:rFonts w:ascii="Times New Roman" w:hAnsi="Times New Roman" w:cs="Times New Roman"/>
          <w:b/>
          <w:spacing w:val="1"/>
        </w:rPr>
        <w:t xml:space="preserve">  </w:t>
      </w:r>
      <w:r w:rsidRPr="001C70C6">
        <w:rPr>
          <w:rFonts w:ascii="Times New Roman" w:hAnsi="Times New Roman" w:cs="Times New Roman"/>
          <w:b/>
        </w:rPr>
        <w:t>OGGETTO</w:t>
      </w:r>
      <w:r w:rsidRPr="001C70C6">
        <w:rPr>
          <w:rFonts w:ascii="Times New Roman" w:hAnsi="Times New Roman" w:cs="Times New Roman"/>
          <w:b/>
          <w:spacing w:val="-10"/>
        </w:rPr>
        <w:t xml:space="preserve"> </w:t>
      </w:r>
      <w:r w:rsidRPr="001C70C6">
        <w:rPr>
          <w:rFonts w:ascii="Times New Roman" w:hAnsi="Times New Roman" w:cs="Times New Roman"/>
          <w:b/>
        </w:rPr>
        <w:t>DEL</w:t>
      </w:r>
      <w:r w:rsidRPr="001C70C6">
        <w:rPr>
          <w:rFonts w:ascii="Times New Roman" w:hAnsi="Times New Roman" w:cs="Times New Roman"/>
          <w:b/>
          <w:spacing w:val="-10"/>
        </w:rPr>
        <w:t xml:space="preserve"> </w:t>
      </w:r>
      <w:r w:rsidRPr="001C70C6">
        <w:rPr>
          <w:rFonts w:ascii="Times New Roman" w:hAnsi="Times New Roman" w:cs="Times New Roman"/>
          <w:b/>
        </w:rPr>
        <w:t>CONTRATTO</w:t>
      </w:r>
    </w:p>
    <w:p w:rsidR="001100D0" w:rsidRPr="001100D0" w:rsidRDefault="001100D0" w:rsidP="001100D0">
      <w:pPr>
        <w:spacing w:line="560" w:lineRule="exact"/>
        <w:jc w:val="both"/>
        <w:rPr>
          <w:rFonts w:ascii="Times New Roman" w:hAnsi="Times New Roman" w:cs="Times New Roman"/>
        </w:rPr>
      </w:pPr>
      <w:r w:rsidRPr="001100D0">
        <w:rPr>
          <w:rFonts w:ascii="Times New Roman" w:hAnsi="Times New Roman" w:cs="Times New Roman"/>
        </w:rPr>
        <w:t>1. La CMVE, in esecuzione dei provvedimenti citati in premessa, affida l’appalto avente ad oggetto la prestazione de</w:t>
      </w:r>
      <w:r>
        <w:rPr>
          <w:rFonts w:ascii="Times New Roman" w:hAnsi="Times New Roman" w:cs="Times New Roman"/>
        </w:rPr>
        <w:t>l</w:t>
      </w:r>
      <w:r w:rsidRPr="001100D0">
        <w:rPr>
          <w:rFonts w:ascii="Times New Roman" w:hAnsi="Times New Roman" w:cs="Times New Roman"/>
        </w:rPr>
        <w:t xml:space="preserve"> servizi</w:t>
      </w:r>
      <w:r>
        <w:rPr>
          <w:rFonts w:ascii="Times New Roman" w:hAnsi="Times New Roman" w:cs="Times New Roman"/>
        </w:rPr>
        <w:t>o</w:t>
      </w:r>
      <w:r w:rsidRPr="001100D0">
        <w:rPr>
          <w:rFonts w:ascii="Times New Roman" w:hAnsi="Times New Roman" w:cs="Times New Roman"/>
        </w:rPr>
        <w:t xml:space="preserve"> </w:t>
      </w:r>
      <w:r>
        <w:rPr>
          <w:rFonts w:ascii="Times New Roman" w:hAnsi="Times New Roman" w:cs="Times New Roman"/>
        </w:rPr>
        <w:t xml:space="preserve">di </w:t>
      </w:r>
      <w:proofErr w:type="spellStart"/>
      <w:r>
        <w:rPr>
          <w:rFonts w:ascii="Times New Roman" w:hAnsi="Times New Roman" w:cs="Times New Roman"/>
        </w:rPr>
        <w:t>…………………………………</w:t>
      </w:r>
      <w:proofErr w:type="spellEnd"/>
      <w:r>
        <w:rPr>
          <w:rFonts w:ascii="Times New Roman" w:hAnsi="Times New Roman" w:cs="Times New Roman"/>
        </w:rPr>
        <w:t>.</w:t>
      </w:r>
      <w:r w:rsidRPr="001100D0">
        <w:rPr>
          <w:rFonts w:ascii="Times New Roman" w:hAnsi="Times New Roman" w:cs="Times New Roman"/>
        </w:rPr>
        <w:t>, all’Appaltatore che, come sopra costituito, accetta sotto l’osservanza piena, assoluta ed inscindibile delle norme, patti e condizioni di cui al presente contratto e agli atti a questo allegati o da questo richiamati</w:t>
      </w:r>
      <w:r w:rsidR="003D6DBE">
        <w:rPr>
          <w:rFonts w:ascii="Times New Roman" w:hAnsi="Times New Roman" w:cs="Times New Roman"/>
        </w:rPr>
        <w:t>.</w:t>
      </w:r>
    </w:p>
    <w:p w:rsidR="001100D0" w:rsidRPr="001100D0" w:rsidRDefault="001100D0" w:rsidP="001100D0">
      <w:pPr>
        <w:spacing w:line="560" w:lineRule="exact"/>
        <w:jc w:val="both"/>
        <w:rPr>
          <w:rFonts w:ascii="Times New Roman" w:hAnsi="Times New Roman" w:cs="Times New Roman"/>
        </w:rPr>
      </w:pPr>
      <w:r w:rsidRPr="001100D0">
        <w:rPr>
          <w:rFonts w:ascii="Times New Roman" w:hAnsi="Times New Roman" w:cs="Times New Roman"/>
        </w:rPr>
        <w:t xml:space="preserve">2. L’ Appaltatore si obbliga ad eseguire l’appalto in conformità al Capitolato e relativi allegati, approvati con la determinazione n. </w:t>
      </w:r>
      <w:r>
        <w:rPr>
          <w:rFonts w:ascii="Times New Roman" w:hAnsi="Times New Roman" w:cs="Times New Roman"/>
        </w:rPr>
        <w:t xml:space="preserve">…. </w:t>
      </w:r>
      <w:r w:rsidRPr="001100D0">
        <w:rPr>
          <w:rFonts w:ascii="Times New Roman" w:hAnsi="Times New Roman" w:cs="Times New Roman"/>
        </w:rPr>
        <w:t xml:space="preserve"> del </w:t>
      </w:r>
      <w:proofErr w:type="spellStart"/>
      <w:r>
        <w:rPr>
          <w:rFonts w:ascii="Times New Roman" w:hAnsi="Times New Roman" w:cs="Times New Roman"/>
        </w:rPr>
        <w:t>………………</w:t>
      </w:r>
      <w:proofErr w:type="spellEnd"/>
      <w:r>
        <w:rPr>
          <w:rFonts w:ascii="Times New Roman" w:hAnsi="Times New Roman" w:cs="Times New Roman"/>
        </w:rPr>
        <w:t>.</w:t>
      </w:r>
      <w:r w:rsidRPr="001100D0">
        <w:rPr>
          <w:rFonts w:ascii="Times New Roman" w:hAnsi="Times New Roman" w:cs="Times New Roman"/>
        </w:rPr>
        <w:t xml:space="preserve"> </w:t>
      </w:r>
      <w:proofErr w:type="spellStart"/>
      <w:r w:rsidRPr="001100D0">
        <w:rPr>
          <w:rFonts w:ascii="Times New Roman" w:hAnsi="Times New Roman" w:cs="Times New Roman"/>
        </w:rPr>
        <w:t>prot</w:t>
      </w:r>
      <w:proofErr w:type="spellEnd"/>
      <w:r w:rsidRPr="001100D0">
        <w:rPr>
          <w:rFonts w:ascii="Times New Roman" w:hAnsi="Times New Roman" w:cs="Times New Roman"/>
        </w:rPr>
        <w:t xml:space="preserve">. n. </w:t>
      </w:r>
      <w:proofErr w:type="spellStart"/>
      <w:r>
        <w:rPr>
          <w:rFonts w:ascii="Times New Roman" w:hAnsi="Times New Roman" w:cs="Times New Roman"/>
        </w:rPr>
        <w:t>…………</w:t>
      </w:r>
      <w:proofErr w:type="spellEnd"/>
      <w:r>
        <w:rPr>
          <w:rFonts w:ascii="Times New Roman" w:hAnsi="Times New Roman" w:cs="Times New Roman"/>
        </w:rPr>
        <w:t>.</w:t>
      </w:r>
      <w:r w:rsidRPr="001100D0">
        <w:rPr>
          <w:rFonts w:ascii="Times New Roman" w:hAnsi="Times New Roman" w:cs="Times New Roman"/>
        </w:rPr>
        <w:t xml:space="preserve"> dei quali elaborati tutti l’Appaltatore dichiara di avere piena conoscenza</w:t>
      </w:r>
      <w:r w:rsidR="003D6DBE">
        <w:rPr>
          <w:rFonts w:ascii="Times New Roman" w:hAnsi="Times New Roman" w:cs="Times New Roman"/>
        </w:rPr>
        <w:t>.</w:t>
      </w:r>
    </w:p>
    <w:p w:rsidR="00E04F37" w:rsidRPr="001C70C6" w:rsidRDefault="00B02141" w:rsidP="00F225FD">
      <w:pPr>
        <w:tabs>
          <w:tab w:val="left" w:pos="406"/>
        </w:tabs>
        <w:spacing w:line="560" w:lineRule="exact"/>
        <w:jc w:val="both"/>
        <w:rPr>
          <w:rFonts w:ascii="Times New Roman" w:hAnsi="Times New Roman" w:cs="Times New Roman"/>
        </w:rPr>
      </w:pPr>
      <w:r>
        <w:rPr>
          <w:rFonts w:ascii="Times New Roman" w:hAnsi="Times New Roman" w:cs="Times New Roman"/>
        </w:rPr>
        <w:t xml:space="preserve">2. </w:t>
      </w:r>
      <w:r w:rsidR="00F93037" w:rsidRPr="001C70C6">
        <w:rPr>
          <w:rFonts w:ascii="Times New Roman" w:hAnsi="Times New Roman" w:cs="Times New Roman"/>
        </w:rPr>
        <w:t>L’appaltatore è vincolato nell’esecuzione delle prestazioni oggetto del contratto di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lastRenderedPageBreak/>
        <w:t>appalto</w:t>
      </w:r>
      <w:r w:rsidR="00F93037" w:rsidRPr="001C70C6">
        <w:rPr>
          <w:rFonts w:ascii="Times New Roman" w:hAnsi="Times New Roman" w:cs="Times New Roman"/>
          <w:spacing w:val="23"/>
        </w:rPr>
        <w:t xml:space="preserve"> </w:t>
      </w:r>
      <w:r w:rsidR="00F93037" w:rsidRPr="001C70C6">
        <w:rPr>
          <w:rFonts w:ascii="Times New Roman" w:hAnsi="Times New Roman" w:cs="Times New Roman"/>
        </w:rPr>
        <w:t>a</w:t>
      </w:r>
      <w:r w:rsidR="00F93037" w:rsidRPr="001C70C6">
        <w:rPr>
          <w:rFonts w:ascii="Times New Roman" w:hAnsi="Times New Roman" w:cs="Times New Roman"/>
          <w:spacing w:val="21"/>
        </w:rPr>
        <w:t xml:space="preserve"> </w:t>
      </w:r>
      <w:r w:rsidR="00F93037" w:rsidRPr="001C70C6">
        <w:rPr>
          <w:rFonts w:ascii="Times New Roman" w:hAnsi="Times New Roman" w:cs="Times New Roman"/>
        </w:rPr>
        <w:t>quanto</w:t>
      </w:r>
      <w:r w:rsidR="00F93037" w:rsidRPr="001C70C6">
        <w:rPr>
          <w:rFonts w:ascii="Times New Roman" w:hAnsi="Times New Roman" w:cs="Times New Roman"/>
          <w:spacing w:val="21"/>
        </w:rPr>
        <w:t xml:space="preserve"> </w:t>
      </w:r>
      <w:r w:rsidR="00F93037" w:rsidRPr="001C70C6">
        <w:rPr>
          <w:rFonts w:ascii="Times New Roman" w:hAnsi="Times New Roman" w:cs="Times New Roman"/>
        </w:rPr>
        <w:t>offerto,</w:t>
      </w:r>
      <w:r w:rsidR="00F93037" w:rsidRPr="001C70C6">
        <w:rPr>
          <w:rFonts w:ascii="Times New Roman" w:hAnsi="Times New Roman" w:cs="Times New Roman"/>
          <w:spacing w:val="21"/>
        </w:rPr>
        <w:t xml:space="preserve"> </w:t>
      </w:r>
      <w:r w:rsidR="00F93037" w:rsidRPr="001C70C6">
        <w:rPr>
          <w:rFonts w:ascii="Times New Roman" w:hAnsi="Times New Roman" w:cs="Times New Roman"/>
        </w:rPr>
        <w:t>dichiarato</w:t>
      </w:r>
      <w:r w:rsidR="00F93037" w:rsidRPr="001C70C6">
        <w:rPr>
          <w:rFonts w:ascii="Times New Roman" w:hAnsi="Times New Roman" w:cs="Times New Roman"/>
          <w:spacing w:val="21"/>
        </w:rPr>
        <w:t xml:space="preserve"> </w:t>
      </w:r>
      <w:r w:rsidR="00F93037" w:rsidRPr="001C70C6">
        <w:rPr>
          <w:rFonts w:ascii="Times New Roman" w:hAnsi="Times New Roman" w:cs="Times New Roman"/>
        </w:rPr>
        <w:t>e</w:t>
      </w:r>
      <w:r w:rsidR="00F93037" w:rsidRPr="001C70C6">
        <w:rPr>
          <w:rFonts w:ascii="Times New Roman" w:hAnsi="Times New Roman" w:cs="Times New Roman"/>
          <w:spacing w:val="20"/>
        </w:rPr>
        <w:t xml:space="preserve"> </w:t>
      </w:r>
      <w:r w:rsidR="00F93037" w:rsidRPr="001C70C6">
        <w:rPr>
          <w:rFonts w:ascii="Times New Roman" w:hAnsi="Times New Roman" w:cs="Times New Roman"/>
        </w:rPr>
        <w:t>proposto</w:t>
      </w:r>
      <w:r w:rsidR="00F93037" w:rsidRPr="001C70C6">
        <w:rPr>
          <w:rFonts w:ascii="Times New Roman" w:hAnsi="Times New Roman" w:cs="Times New Roman"/>
          <w:spacing w:val="21"/>
        </w:rPr>
        <w:t xml:space="preserve"> </w:t>
      </w:r>
      <w:r w:rsidR="00F93037" w:rsidRPr="001C70C6">
        <w:rPr>
          <w:rFonts w:ascii="Times New Roman" w:hAnsi="Times New Roman" w:cs="Times New Roman"/>
        </w:rPr>
        <w:t>in</w:t>
      </w:r>
      <w:r w:rsidR="00F93037" w:rsidRPr="001C70C6">
        <w:rPr>
          <w:rFonts w:ascii="Times New Roman" w:hAnsi="Times New Roman" w:cs="Times New Roman"/>
          <w:spacing w:val="25"/>
        </w:rPr>
        <w:t xml:space="preserve"> </w:t>
      </w:r>
      <w:r w:rsidR="00F93037" w:rsidRPr="001C70C6">
        <w:rPr>
          <w:rFonts w:ascii="Times New Roman" w:hAnsi="Times New Roman" w:cs="Times New Roman"/>
        </w:rPr>
        <w:t>sede</w:t>
      </w:r>
      <w:r w:rsidR="00F93037" w:rsidRPr="001C70C6">
        <w:rPr>
          <w:rFonts w:ascii="Times New Roman" w:hAnsi="Times New Roman" w:cs="Times New Roman"/>
          <w:spacing w:val="18"/>
        </w:rPr>
        <w:t xml:space="preserve"> </w:t>
      </w:r>
      <w:r w:rsidR="00F93037" w:rsidRPr="001C70C6">
        <w:rPr>
          <w:rFonts w:ascii="Times New Roman" w:hAnsi="Times New Roman" w:cs="Times New Roman"/>
        </w:rPr>
        <w:t>di</w:t>
      </w:r>
      <w:r w:rsidR="00F93037" w:rsidRPr="001C70C6">
        <w:rPr>
          <w:rFonts w:ascii="Times New Roman" w:hAnsi="Times New Roman" w:cs="Times New Roman"/>
          <w:spacing w:val="22"/>
        </w:rPr>
        <w:t xml:space="preserve"> </w:t>
      </w:r>
      <w:r w:rsidR="00F93037" w:rsidRPr="001C70C6">
        <w:rPr>
          <w:rFonts w:ascii="Times New Roman" w:hAnsi="Times New Roman" w:cs="Times New Roman"/>
        </w:rPr>
        <w:t>gara,</w:t>
      </w:r>
      <w:r w:rsidR="00F93037" w:rsidRPr="001C70C6">
        <w:rPr>
          <w:rFonts w:ascii="Times New Roman" w:hAnsi="Times New Roman" w:cs="Times New Roman"/>
          <w:spacing w:val="20"/>
        </w:rPr>
        <w:t xml:space="preserve"> </w:t>
      </w:r>
      <w:commentRangeStart w:id="5"/>
      <w:r w:rsidR="00F93037" w:rsidRPr="001C70C6">
        <w:rPr>
          <w:rFonts w:ascii="Times New Roman" w:hAnsi="Times New Roman" w:cs="Times New Roman"/>
          <w:highlight w:val="yellow"/>
        </w:rPr>
        <w:t>ed</w:t>
      </w:r>
      <w:r w:rsidR="00F93037" w:rsidRPr="001C70C6">
        <w:rPr>
          <w:rFonts w:ascii="Times New Roman" w:hAnsi="Times New Roman" w:cs="Times New Roman"/>
          <w:spacing w:val="21"/>
          <w:highlight w:val="yellow"/>
        </w:rPr>
        <w:t xml:space="preserve"> </w:t>
      </w:r>
      <w:r w:rsidR="00F93037" w:rsidRPr="001C70C6">
        <w:rPr>
          <w:rFonts w:ascii="Times New Roman" w:hAnsi="Times New Roman" w:cs="Times New Roman"/>
          <w:highlight w:val="yellow"/>
        </w:rPr>
        <w:t>assunto</w:t>
      </w:r>
      <w:r w:rsidR="00F93037" w:rsidRPr="001C70C6">
        <w:rPr>
          <w:rFonts w:ascii="Times New Roman" w:hAnsi="Times New Roman" w:cs="Times New Roman"/>
          <w:spacing w:val="21"/>
          <w:highlight w:val="yellow"/>
        </w:rPr>
        <w:t xml:space="preserve"> </w:t>
      </w:r>
      <w:r w:rsidR="00F93037" w:rsidRPr="001C70C6">
        <w:rPr>
          <w:rFonts w:ascii="Times New Roman" w:hAnsi="Times New Roman" w:cs="Times New Roman"/>
          <w:highlight w:val="yellow"/>
        </w:rPr>
        <w:t>a</w:t>
      </w:r>
      <w:r w:rsidR="00F93037" w:rsidRPr="001C70C6">
        <w:rPr>
          <w:rFonts w:ascii="Times New Roman" w:hAnsi="Times New Roman" w:cs="Times New Roman"/>
          <w:spacing w:val="21"/>
          <w:highlight w:val="yellow"/>
        </w:rPr>
        <w:t xml:space="preserve"> </w:t>
      </w:r>
      <w:r w:rsidR="00590671">
        <w:rPr>
          <w:rFonts w:ascii="Times New Roman" w:hAnsi="Times New Roman" w:cs="Times New Roman"/>
          <w:spacing w:val="21"/>
          <w:highlight w:val="yellow"/>
        </w:rPr>
        <w:t xml:space="preserve">base </w:t>
      </w:r>
      <w:r w:rsidR="00F93037" w:rsidRPr="001C70C6">
        <w:rPr>
          <w:rFonts w:ascii="Times New Roman" w:hAnsi="Times New Roman" w:cs="Times New Roman"/>
          <w:spacing w:val="-68"/>
          <w:highlight w:val="yellow"/>
        </w:rPr>
        <w:t xml:space="preserve"> </w:t>
      </w:r>
      <w:r w:rsidR="0009749F">
        <w:rPr>
          <w:rFonts w:ascii="Times New Roman" w:hAnsi="Times New Roman" w:cs="Times New Roman"/>
          <w:spacing w:val="-68"/>
          <w:highlight w:val="yellow"/>
        </w:rPr>
        <w:t xml:space="preserve"> </w:t>
      </w:r>
      <w:r w:rsidR="00590671">
        <w:rPr>
          <w:rFonts w:ascii="Times New Roman" w:hAnsi="Times New Roman" w:cs="Times New Roman"/>
          <w:spacing w:val="-68"/>
          <w:highlight w:val="yellow"/>
        </w:rPr>
        <w:t xml:space="preserve"> </w:t>
      </w:r>
      <w:r w:rsidR="00F93037" w:rsidRPr="001C70C6">
        <w:rPr>
          <w:rFonts w:ascii="Times New Roman" w:hAnsi="Times New Roman" w:cs="Times New Roman"/>
          <w:highlight w:val="yellow"/>
        </w:rPr>
        <w:t>per</w:t>
      </w:r>
      <w:r w:rsidR="00F93037" w:rsidRPr="001C70C6">
        <w:rPr>
          <w:rFonts w:ascii="Times New Roman" w:hAnsi="Times New Roman" w:cs="Times New Roman"/>
          <w:spacing w:val="1"/>
          <w:highlight w:val="yellow"/>
        </w:rPr>
        <w:t xml:space="preserve"> </w:t>
      </w:r>
      <w:r w:rsidR="00F93037" w:rsidRPr="001C70C6">
        <w:rPr>
          <w:rFonts w:ascii="Times New Roman" w:hAnsi="Times New Roman" w:cs="Times New Roman"/>
          <w:highlight w:val="yellow"/>
        </w:rPr>
        <w:t>le</w:t>
      </w:r>
      <w:r w:rsidR="00F93037" w:rsidRPr="001C70C6">
        <w:rPr>
          <w:rFonts w:ascii="Times New Roman" w:hAnsi="Times New Roman" w:cs="Times New Roman"/>
          <w:spacing w:val="1"/>
          <w:highlight w:val="yellow"/>
        </w:rPr>
        <w:t xml:space="preserve"> </w:t>
      </w:r>
      <w:r w:rsidR="00F93037" w:rsidRPr="001C70C6">
        <w:rPr>
          <w:rFonts w:ascii="Times New Roman" w:hAnsi="Times New Roman" w:cs="Times New Roman"/>
          <w:highlight w:val="yellow"/>
        </w:rPr>
        <w:t>valutazioni</w:t>
      </w:r>
      <w:r w:rsidR="00F93037" w:rsidRPr="001C70C6">
        <w:rPr>
          <w:rFonts w:ascii="Times New Roman" w:hAnsi="Times New Roman" w:cs="Times New Roman"/>
          <w:spacing w:val="1"/>
          <w:highlight w:val="yellow"/>
        </w:rPr>
        <w:t xml:space="preserve"> </w:t>
      </w:r>
      <w:r w:rsidR="00F93037" w:rsidRPr="001C70C6">
        <w:rPr>
          <w:rFonts w:ascii="Times New Roman" w:hAnsi="Times New Roman" w:cs="Times New Roman"/>
          <w:highlight w:val="yellow"/>
        </w:rPr>
        <w:t>e</w:t>
      </w:r>
      <w:r w:rsidR="00F93037" w:rsidRPr="001C70C6">
        <w:rPr>
          <w:rFonts w:ascii="Times New Roman" w:hAnsi="Times New Roman" w:cs="Times New Roman"/>
          <w:spacing w:val="1"/>
          <w:highlight w:val="yellow"/>
        </w:rPr>
        <w:t xml:space="preserve"> </w:t>
      </w:r>
      <w:r w:rsidR="00F93037" w:rsidRPr="001C70C6">
        <w:rPr>
          <w:rFonts w:ascii="Times New Roman" w:hAnsi="Times New Roman" w:cs="Times New Roman"/>
          <w:highlight w:val="yellow"/>
        </w:rPr>
        <w:t>le</w:t>
      </w:r>
      <w:r w:rsidR="00F93037" w:rsidRPr="001C70C6">
        <w:rPr>
          <w:rFonts w:ascii="Times New Roman" w:hAnsi="Times New Roman" w:cs="Times New Roman"/>
          <w:spacing w:val="1"/>
          <w:highlight w:val="yellow"/>
        </w:rPr>
        <w:t xml:space="preserve"> </w:t>
      </w:r>
      <w:r w:rsidR="00F93037" w:rsidRPr="001C70C6">
        <w:rPr>
          <w:rFonts w:ascii="Times New Roman" w:hAnsi="Times New Roman" w:cs="Times New Roman"/>
          <w:highlight w:val="yellow"/>
        </w:rPr>
        <w:t>attribuzioni</w:t>
      </w:r>
      <w:r w:rsidR="00F93037" w:rsidRPr="001C70C6">
        <w:rPr>
          <w:rFonts w:ascii="Times New Roman" w:hAnsi="Times New Roman" w:cs="Times New Roman"/>
          <w:spacing w:val="1"/>
          <w:highlight w:val="yellow"/>
        </w:rPr>
        <w:t xml:space="preserve"> </w:t>
      </w:r>
      <w:r w:rsidR="00F93037" w:rsidRPr="001C70C6">
        <w:rPr>
          <w:rFonts w:ascii="Times New Roman" w:hAnsi="Times New Roman" w:cs="Times New Roman"/>
          <w:highlight w:val="yellow"/>
        </w:rPr>
        <w:t>del</w:t>
      </w:r>
      <w:r w:rsidR="00F93037" w:rsidRPr="001C70C6">
        <w:rPr>
          <w:rFonts w:ascii="Times New Roman" w:hAnsi="Times New Roman" w:cs="Times New Roman"/>
          <w:spacing w:val="1"/>
          <w:highlight w:val="yellow"/>
        </w:rPr>
        <w:t xml:space="preserve"> </w:t>
      </w:r>
      <w:r w:rsidR="00F93037" w:rsidRPr="001C70C6">
        <w:rPr>
          <w:rFonts w:ascii="Times New Roman" w:hAnsi="Times New Roman" w:cs="Times New Roman"/>
          <w:highlight w:val="yellow"/>
        </w:rPr>
        <w:t>punteggio</w:t>
      </w:r>
      <w:r w:rsidR="00F93037" w:rsidRPr="001C70C6">
        <w:rPr>
          <w:rFonts w:ascii="Times New Roman" w:hAnsi="Times New Roman" w:cs="Times New Roman"/>
          <w:spacing w:val="1"/>
          <w:highlight w:val="yellow"/>
        </w:rPr>
        <w:t xml:space="preserve"> </w:t>
      </w:r>
      <w:r w:rsidR="00F93037" w:rsidRPr="001C70C6">
        <w:rPr>
          <w:rFonts w:ascii="Times New Roman" w:hAnsi="Times New Roman" w:cs="Times New Roman"/>
          <w:highlight w:val="yellow"/>
        </w:rPr>
        <w:t>dell’Offerta</w:t>
      </w:r>
      <w:r w:rsidR="00F93037" w:rsidRPr="001C70C6">
        <w:rPr>
          <w:rFonts w:ascii="Times New Roman" w:hAnsi="Times New Roman" w:cs="Times New Roman"/>
          <w:spacing w:val="1"/>
          <w:highlight w:val="yellow"/>
        </w:rPr>
        <w:t xml:space="preserve"> </w:t>
      </w:r>
      <w:r w:rsidR="00F93037" w:rsidRPr="001C70C6">
        <w:rPr>
          <w:rFonts w:ascii="Times New Roman" w:hAnsi="Times New Roman" w:cs="Times New Roman"/>
          <w:highlight w:val="yellow"/>
        </w:rPr>
        <w:t>tecnica</w:t>
      </w:r>
      <w:r w:rsidR="00F93037" w:rsidRPr="001C70C6">
        <w:rPr>
          <w:rFonts w:ascii="Times New Roman" w:hAnsi="Times New Roman" w:cs="Times New Roman"/>
          <w:spacing w:val="1"/>
          <w:highlight w:val="yellow"/>
        </w:rPr>
        <w:t xml:space="preserve"> </w:t>
      </w:r>
      <w:r w:rsidR="00F93037" w:rsidRPr="001C70C6">
        <w:rPr>
          <w:rFonts w:ascii="Times New Roman" w:hAnsi="Times New Roman" w:cs="Times New Roman"/>
          <w:highlight w:val="yellow"/>
        </w:rPr>
        <w:t>da</w:t>
      </w:r>
      <w:r w:rsidR="00F93037" w:rsidRPr="001C70C6">
        <w:rPr>
          <w:rFonts w:ascii="Times New Roman" w:hAnsi="Times New Roman" w:cs="Times New Roman"/>
          <w:spacing w:val="1"/>
          <w:highlight w:val="yellow"/>
        </w:rPr>
        <w:t xml:space="preserve"> </w:t>
      </w:r>
      <w:r w:rsidR="00F93037" w:rsidRPr="001C70C6">
        <w:rPr>
          <w:rFonts w:ascii="Times New Roman" w:hAnsi="Times New Roman" w:cs="Times New Roman"/>
          <w:highlight w:val="yellow"/>
        </w:rPr>
        <w:t>parte</w:t>
      </w:r>
      <w:r w:rsidR="00F93037" w:rsidRPr="001C70C6">
        <w:rPr>
          <w:rFonts w:ascii="Times New Roman" w:hAnsi="Times New Roman" w:cs="Times New Roman"/>
          <w:spacing w:val="1"/>
          <w:highlight w:val="yellow"/>
        </w:rPr>
        <w:t xml:space="preserve"> </w:t>
      </w:r>
      <w:r w:rsidR="00F93037" w:rsidRPr="001C70C6">
        <w:rPr>
          <w:rFonts w:ascii="Times New Roman" w:hAnsi="Times New Roman" w:cs="Times New Roman"/>
          <w:highlight w:val="yellow"/>
        </w:rPr>
        <w:t>dell’apposita</w:t>
      </w:r>
      <w:r w:rsidR="00F93037" w:rsidRPr="001C70C6">
        <w:rPr>
          <w:rFonts w:ascii="Times New Roman" w:hAnsi="Times New Roman" w:cs="Times New Roman"/>
          <w:spacing w:val="1"/>
          <w:highlight w:val="yellow"/>
        </w:rPr>
        <w:t xml:space="preserve"> </w:t>
      </w:r>
      <w:r w:rsidR="00F93037" w:rsidRPr="001C70C6">
        <w:rPr>
          <w:rFonts w:ascii="Times New Roman" w:hAnsi="Times New Roman" w:cs="Times New Roman"/>
          <w:highlight w:val="yellow"/>
        </w:rPr>
        <w:t>Commissione</w:t>
      </w:r>
      <w:r w:rsidR="00F93037" w:rsidRPr="001C70C6">
        <w:rPr>
          <w:rFonts w:ascii="Times New Roman" w:hAnsi="Times New Roman" w:cs="Times New Roman"/>
        </w:rPr>
        <w:t>.</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La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realizzazione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degli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interventi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delle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proposte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migliorative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contenuti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nell’Offerta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tecnica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costituiscono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un</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obbligo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contrattuale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dell’Appaltatore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non</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comportano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alcun</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aumento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del</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corrispettivo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derivante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dall’offerta economica presentata in sede di gara, ma sono comprese nel prezzo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contrattuale. Tali miglioramenti sono specificamente indicati nell'allegato, che fa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parte</w:t>
      </w:r>
      <w:r w:rsidR="00F93037" w:rsidRPr="001C70C6">
        <w:rPr>
          <w:rFonts w:ascii="Times New Roman" w:hAnsi="Times New Roman" w:cs="Times New Roman"/>
          <w:spacing w:val="-6"/>
        </w:rPr>
        <w:t xml:space="preserve"> </w:t>
      </w:r>
      <w:r w:rsidR="00F93037" w:rsidRPr="001C70C6">
        <w:rPr>
          <w:rFonts w:ascii="Times New Roman" w:hAnsi="Times New Roman" w:cs="Times New Roman"/>
        </w:rPr>
        <w:t>integrante</w:t>
      </w:r>
      <w:r w:rsidR="00F93037" w:rsidRPr="001C70C6">
        <w:rPr>
          <w:rFonts w:ascii="Times New Roman" w:hAnsi="Times New Roman" w:cs="Times New Roman"/>
          <w:spacing w:val="-6"/>
        </w:rPr>
        <w:t xml:space="preserve"> </w:t>
      </w:r>
      <w:r w:rsidR="00F93037" w:rsidRPr="001C70C6">
        <w:rPr>
          <w:rFonts w:ascii="Times New Roman" w:hAnsi="Times New Roman" w:cs="Times New Roman"/>
        </w:rPr>
        <w:t>e</w:t>
      </w:r>
      <w:r w:rsidR="00F93037" w:rsidRPr="001C70C6">
        <w:rPr>
          <w:rFonts w:ascii="Times New Roman" w:hAnsi="Times New Roman" w:cs="Times New Roman"/>
          <w:spacing w:val="-9"/>
        </w:rPr>
        <w:t xml:space="preserve"> </w:t>
      </w:r>
      <w:r w:rsidR="00F93037" w:rsidRPr="001C70C6">
        <w:rPr>
          <w:rFonts w:ascii="Times New Roman" w:hAnsi="Times New Roman" w:cs="Times New Roman"/>
        </w:rPr>
        <w:t>sostanziale</w:t>
      </w:r>
      <w:r w:rsidR="00F93037" w:rsidRPr="001C70C6">
        <w:rPr>
          <w:rFonts w:ascii="Times New Roman" w:hAnsi="Times New Roman" w:cs="Times New Roman"/>
          <w:spacing w:val="-4"/>
        </w:rPr>
        <w:t xml:space="preserve"> </w:t>
      </w:r>
      <w:r w:rsidR="00F93037" w:rsidRPr="001C70C6">
        <w:rPr>
          <w:rFonts w:ascii="Times New Roman" w:hAnsi="Times New Roman" w:cs="Times New Roman"/>
        </w:rPr>
        <w:t>del</w:t>
      </w:r>
      <w:r w:rsidR="00F93037" w:rsidRPr="001C70C6">
        <w:rPr>
          <w:rFonts w:ascii="Times New Roman" w:hAnsi="Times New Roman" w:cs="Times New Roman"/>
          <w:spacing w:val="-4"/>
        </w:rPr>
        <w:t xml:space="preserve"> </w:t>
      </w:r>
      <w:r w:rsidR="00F93037" w:rsidRPr="001C70C6">
        <w:rPr>
          <w:rFonts w:ascii="Times New Roman" w:hAnsi="Times New Roman" w:cs="Times New Roman"/>
        </w:rPr>
        <w:t>presente</w:t>
      </w:r>
      <w:r w:rsidR="00F93037" w:rsidRPr="001C70C6">
        <w:rPr>
          <w:rFonts w:ascii="Times New Roman" w:hAnsi="Times New Roman" w:cs="Times New Roman"/>
          <w:spacing w:val="-7"/>
        </w:rPr>
        <w:t xml:space="preserve"> </w:t>
      </w:r>
      <w:r w:rsidR="00F93037" w:rsidRPr="001C70C6">
        <w:rPr>
          <w:rFonts w:ascii="Times New Roman" w:hAnsi="Times New Roman" w:cs="Times New Roman"/>
        </w:rPr>
        <w:t>contratto,</w:t>
      </w:r>
      <w:r w:rsidR="00F93037" w:rsidRPr="001C70C6">
        <w:rPr>
          <w:rFonts w:ascii="Times New Roman" w:hAnsi="Times New Roman" w:cs="Times New Roman"/>
          <w:spacing w:val="-8"/>
        </w:rPr>
        <w:t xml:space="preserve"> </w:t>
      </w:r>
      <w:r w:rsidR="00F93037" w:rsidRPr="001C70C6">
        <w:rPr>
          <w:rFonts w:ascii="Times New Roman" w:hAnsi="Times New Roman" w:cs="Times New Roman"/>
        </w:rPr>
        <w:t>denominato</w:t>
      </w:r>
      <w:r w:rsidR="00F93037" w:rsidRPr="001C70C6">
        <w:rPr>
          <w:rFonts w:ascii="Times New Roman" w:hAnsi="Times New Roman" w:cs="Times New Roman"/>
          <w:spacing w:val="-4"/>
        </w:rPr>
        <w:t xml:space="preserve"> </w:t>
      </w:r>
      <w:r w:rsidR="00F93037" w:rsidRPr="001C70C6">
        <w:rPr>
          <w:rFonts w:ascii="Times New Roman" w:hAnsi="Times New Roman" w:cs="Times New Roman"/>
        </w:rPr>
        <w:t>“Offerta</w:t>
      </w:r>
      <w:r w:rsidR="00F93037" w:rsidRPr="001C70C6">
        <w:rPr>
          <w:rFonts w:ascii="Times New Roman" w:hAnsi="Times New Roman" w:cs="Times New Roman"/>
          <w:spacing w:val="-6"/>
        </w:rPr>
        <w:t xml:space="preserve"> </w:t>
      </w:r>
      <w:r w:rsidR="00F93037" w:rsidRPr="001C70C6">
        <w:rPr>
          <w:rFonts w:ascii="Times New Roman" w:hAnsi="Times New Roman" w:cs="Times New Roman"/>
        </w:rPr>
        <w:t>Tecnica”.</w:t>
      </w:r>
      <w:commentRangeEnd w:id="5"/>
      <w:r w:rsidR="00DB305C" w:rsidRPr="001C70C6">
        <w:rPr>
          <w:rStyle w:val="Rimandocommento"/>
          <w:rFonts w:ascii="Times New Roman" w:hAnsi="Times New Roman" w:cs="Times New Roman"/>
          <w:sz w:val="22"/>
          <w:szCs w:val="22"/>
        </w:rPr>
        <w:commentReference w:id="5"/>
      </w:r>
    </w:p>
    <w:p w:rsidR="00E04F37" w:rsidRPr="001C70C6" w:rsidRDefault="008304CC" w:rsidP="00F225FD">
      <w:pPr>
        <w:pStyle w:val="Heading2"/>
        <w:spacing w:before="0" w:line="560" w:lineRule="exact"/>
        <w:ind w:left="0" w:right="0"/>
        <w:rPr>
          <w:rFonts w:ascii="Times New Roman" w:hAnsi="Times New Roman" w:cs="Times New Roman"/>
          <w:sz w:val="22"/>
          <w:szCs w:val="22"/>
        </w:rPr>
      </w:pPr>
      <w:r w:rsidRPr="001C70C6">
        <w:rPr>
          <w:rFonts w:ascii="Times New Roman" w:hAnsi="Times New Roman" w:cs="Times New Roman"/>
          <w:sz w:val="22"/>
          <w:szCs w:val="22"/>
        </w:rPr>
        <w:t>ARTICOLO</w:t>
      </w:r>
      <w:r w:rsidRPr="001C70C6">
        <w:rPr>
          <w:rFonts w:ascii="Times New Roman" w:hAnsi="Times New Roman" w:cs="Times New Roman"/>
          <w:spacing w:val="-8"/>
          <w:sz w:val="22"/>
          <w:szCs w:val="22"/>
        </w:rPr>
        <w:t xml:space="preserve"> </w:t>
      </w:r>
      <w:r w:rsidRPr="001C70C6">
        <w:rPr>
          <w:rFonts w:ascii="Times New Roman" w:hAnsi="Times New Roman" w:cs="Times New Roman"/>
          <w:sz w:val="22"/>
          <w:szCs w:val="22"/>
        </w:rPr>
        <w:t>2</w:t>
      </w:r>
    </w:p>
    <w:p w:rsidR="00E04F37" w:rsidRPr="001C70C6" w:rsidRDefault="008304CC" w:rsidP="00F225FD">
      <w:pPr>
        <w:spacing w:line="560" w:lineRule="exact"/>
        <w:jc w:val="center"/>
        <w:rPr>
          <w:rFonts w:ascii="Times New Roman" w:hAnsi="Times New Roman" w:cs="Times New Roman"/>
          <w:b/>
        </w:rPr>
      </w:pPr>
      <w:r w:rsidRPr="001C70C6">
        <w:rPr>
          <w:rFonts w:ascii="Times New Roman" w:hAnsi="Times New Roman" w:cs="Times New Roman"/>
          <w:b/>
        </w:rPr>
        <w:t>DOCUMENTI</w:t>
      </w:r>
      <w:r w:rsidRPr="001C70C6">
        <w:rPr>
          <w:rFonts w:ascii="Times New Roman" w:hAnsi="Times New Roman" w:cs="Times New Roman"/>
          <w:b/>
          <w:spacing w:val="-8"/>
        </w:rPr>
        <w:t xml:space="preserve"> </w:t>
      </w:r>
      <w:r w:rsidRPr="001C70C6">
        <w:rPr>
          <w:rFonts w:ascii="Times New Roman" w:hAnsi="Times New Roman" w:cs="Times New Roman"/>
          <w:b/>
        </w:rPr>
        <w:t>CHE</w:t>
      </w:r>
      <w:r w:rsidRPr="001C70C6">
        <w:rPr>
          <w:rFonts w:ascii="Times New Roman" w:hAnsi="Times New Roman" w:cs="Times New Roman"/>
          <w:b/>
          <w:spacing w:val="-8"/>
        </w:rPr>
        <w:t xml:space="preserve"> </w:t>
      </w:r>
      <w:r w:rsidRPr="001C70C6">
        <w:rPr>
          <w:rFonts w:ascii="Times New Roman" w:hAnsi="Times New Roman" w:cs="Times New Roman"/>
          <w:b/>
        </w:rPr>
        <w:t>FANNO</w:t>
      </w:r>
      <w:r w:rsidRPr="001C70C6">
        <w:rPr>
          <w:rFonts w:ascii="Times New Roman" w:hAnsi="Times New Roman" w:cs="Times New Roman"/>
          <w:b/>
          <w:spacing w:val="-6"/>
        </w:rPr>
        <w:t xml:space="preserve"> </w:t>
      </w:r>
      <w:r w:rsidRPr="001C70C6">
        <w:rPr>
          <w:rFonts w:ascii="Times New Roman" w:hAnsi="Times New Roman" w:cs="Times New Roman"/>
          <w:b/>
        </w:rPr>
        <w:t>PARTE</w:t>
      </w:r>
      <w:r w:rsidRPr="001C70C6">
        <w:rPr>
          <w:rFonts w:ascii="Times New Roman" w:hAnsi="Times New Roman" w:cs="Times New Roman"/>
          <w:b/>
          <w:spacing w:val="-10"/>
        </w:rPr>
        <w:t xml:space="preserve"> </w:t>
      </w:r>
      <w:r w:rsidRPr="001C70C6">
        <w:rPr>
          <w:rFonts w:ascii="Times New Roman" w:hAnsi="Times New Roman" w:cs="Times New Roman"/>
          <w:b/>
        </w:rPr>
        <w:t>DEL</w:t>
      </w:r>
      <w:r w:rsidRPr="001C70C6">
        <w:rPr>
          <w:rFonts w:ascii="Times New Roman" w:hAnsi="Times New Roman" w:cs="Times New Roman"/>
          <w:b/>
          <w:spacing w:val="-8"/>
        </w:rPr>
        <w:t xml:space="preserve"> </w:t>
      </w:r>
      <w:r w:rsidRPr="001C70C6">
        <w:rPr>
          <w:rFonts w:ascii="Times New Roman" w:hAnsi="Times New Roman" w:cs="Times New Roman"/>
          <w:b/>
        </w:rPr>
        <w:t>CONTRATTO</w:t>
      </w:r>
    </w:p>
    <w:p w:rsidR="00C33475" w:rsidRPr="001C70C6" w:rsidRDefault="00EC1A61" w:rsidP="00F225FD">
      <w:pPr>
        <w:tabs>
          <w:tab w:val="left" w:pos="380"/>
        </w:tabs>
        <w:spacing w:line="560" w:lineRule="exact"/>
        <w:jc w:val="both"/>
        <w:rPr>
          <w:rFonts w:ascii="Times New Roman" w:hAnsi="Times New Roman" w:cs="Times New Roman"/>
        </w:rPr>
      </w:pPr>
      <w:r>
        <w:rPr>
          <w:rFonts w:ascii="Times New Roman" w:hAnsi="Times New Roman" w:cs="Times New Roman"/>
        </w:rPr>
        <w:t xml:space="preserve">1. </w:t>
      </w:r>
      <w:r w:rsidR="00C33475" w:rsidRPr="001C70C6">
        <w:rPr>
          <w:rFonts w:ascii="Times New Roman" w:hAnsi="Times New Roman" w:cs="Times New Roman"/>
        </w:rPr>
        <w:t>Formano</w:t>
      </w:r>
      <w:r w:rsidR="00C33475" w:rsidRPr="001C70C6">
        <w:rPr>
          <w:rFonts w:ascii="Times New Roman" w:hAnsi="Times New Roman" w:cs="Times New Roman"/>
          <w:spacing w:val="-6"/>
        </w:rPr>
        <w:t xml:space="preserve"> </w:t>
      </w:r>
      <w:r w:rsidR="00C33475" w:rsidRPr="001C70C6">
        <w:rPr>
          <w:rFonts w:ascii="Times New Roman" w:hAnsi="Times New Roman" w:cs="Times New Roman"/>
        </w:rPr>
        <w:t>parte</w:t>
      </w:r>
      <w:r w:rsidR="00C33475" w:rsidRPr="001C70C6">
        <w:rPr>
          <w:rFonts w:ascii="Times New Roman" w:hAnsi="Times New Roman" w:cs="Times New Roman"/>
          <w:spacing w:val="-7"/>
        </w:rPr>
        <w:t xml:space="preserve"> </w:t>
      </w:r>
      <w:r w:rsidR="00C33475" w:rsidRPr="001C70C6">
        <w:rPr>
          <w:rFonts w:ascii="Times New Roman" w:hAnsi="Times New Roman" w:cs="Times New Roman"/>
        </w:rPr>
        <w:t>integrante</w:t>
      </w:r>
      <w:r w:rsidR="00C33475" w:rsidRPr="001C70C6">
        <w:rPr>
          <w:rFonts w:ascii="Times New Roman" w:hAnsi="Times New Roman" w:cs="Times New Roman"/>
          <w:spacing w:val="-5"/>
        </w:rPr>
        <w:t xml:space="preserve"> </w:t>
      </w:r>
      <w:r w:rsidR="00C33475" w:rsidRPr="001C70C6">
        <w:rPr>
          <w:rFonts w:ascii="Times New Roman" w:hAnsi="Times New Roman" w:cs="Times New Roman"/>
        </w:rPr>
        <w:t>e</w:t>
      </w:r>
      <w:r w:rsidR="00C33475" w:rsidRPr="001C70C6">
        <w:rPr>
          <w:rFonts w:ascii="Times New Roman" w:hAnsi="Times New Roman" w:cs="Times New Roman"/>
          <w:spacing w:val="-7"/>
        </w:rPr>
        <w:t xml:space="preserve"> </w:t>
      </w:r>
      <w:r w:rsidR="00C33475" w:rsidRPr="001C70C6">
        <w:rPr>
          <w:rFonts w:ascii="Times New Roman" w:hAnsi="Times New Roman" w:cs="Times New Roman"/>
        </w:rPr>
        <w:t>sostanziale</w:t>
      </w:r>
      <w:r w:rsidR="00C33475" w:rsidRPr="001C70C6">
        <w:rPr>
          <w:rFonts w:ascii="Times New Roman" w:hAnsi="Times New Roman" w:cs="Times New Roman"/>
          <w:spacing w:val="-4"/>
        </w:rPr>
        <w:t xml:space="preserve"> </w:t>
      </w:r>
      <w:r w:rsidR="00C33475" w:rsidRPr="001C70C6">
        <w:rPr>
          <w:rFonts w:ascii="Times New Roman" w:hAnsi="Times New Roman" w:cs="Times New Roman"/>
        </w:rPr>
        <w:t>del</w:t>
      </w:r>
      <w:r w:rsidR="00C33475" w:rsidRPr="001C70C6">
        <w:rPr>
          <w:rFonts w:ascii="Times New Roman" w:hAnsi="Times New Roman" w:cs="Times New Roman"/>
          <w:spacing w:val="-5"/>
        </w:rPr>
        <w:t xml:space="preserve"> </w:t>
      </w:r>
      <w:r w:rsidR="00C33475" w:rsidRPr="001C70C6">
        <w:rPr>
          <w:rFonts w:ascii="Times New Roman" w:hAnsi="Times New Roman" w:cs="Times New Roman"/>
        </w:rPr>
        <w:t>presente</w:t>
      </w:r>
      <w:r w:rsidR="00C33475" w:rsidRPr="001C70C6">
        <w:rPr>
          <w:rFonts w:ascii="Times New Roman" w:hAnsi="Times New Roman" w:cs="Times New Roman"/>
          <w:spacing w:val="-5"/>
        </w:rPr>
        <w:t xml:space="preserve"> </w:t>
      </w:r>
      <w:r w:rsidR="00C33475" w:rsidRPr="001C70C6">
        <w:rPr>
          <w:rFonts w:ascii="Times New Roman" w:hAnsi="Times New Roman" w:cs="Times New Roman"/>
        </w:rPr>
        <w:t>Atto</w:t>
      </w:r>
      <w:r w:rsidR="00C33475" w:rsidRPr="001C70C6">
        <w:rPr>
          <w:rFonts w:ascii="Times New Roman" w:hAnsi="Times New Roman" w:cs="Times New Roman"/>
          <w:spacing w:val="-6"/>
        </w:rPr>
        <w:t xml:space="preserve"> </w:t>
      </w:r>
      <w:r w:rsidR="00C33475" w:rsidRPr="001C70C6">
        <w:rPr>
          <w:rFonts w:ascii="Times New Roman" w:hAnsi="Times New Roman" w:cs="Times New Roman"/>
        </w:rPr>
        <w:t>i</w:t>
      </w:r>
      <w:r w:rsidR="00C33475" w:rsidRPr="001C70C6">
        <w:rPr>
          <w:rFonts w:ascii="Times New Roman" w:hAnsi="Times New Roman" w:cs="Times New Roman"/>
          <w:spacing w:val="-3"/>
        </w:rPr>
        <w:t xml:space="preserve"> </w:t>
      </w:r>
      <w:r w:rsidR="00C33475" w:rsidRPr="001C70C6">
        <w:rPr>
          <w:rFonts w:ascii="Times New Roman" w:hAnsi="Times New Roman" w:cs="Times New Roman"/>
        </w:rPr>
        <w:t>seguenti</w:t>
      </w:r>
      <w:r w:rsidR="00C33475" w:rsidRPr="001C70C6">
        <w:rPr>
          <w:rFonts w:ascii="Times New Roman" w:hAnsi="Times New Roman" w:cs="Times New Roman"/>
          <w:spacing w:val="-3"/>
        </w:rPr>
        <w:t xml:space="preserve"> </w:t>
      </w:r>
      <w:r w:rsidR="00C33475" w:rsidRPr="001C70C6">
        <w:rPr>
          <w:rFonts w:ascii="Times New Roman" w:hAnsi="Times New Roman" w:cs="Times New Roman"/>
        </w:rPr>
        <w:t>documenti:</w:t>
      </w:r>
    </w:p>
    <w:p w:rsidR="00C33475" w:rsidRPr="001C70C6" w:rsidRDefault="00C33475" w:rsidP="00275298">
      <w:pPr>
        <w:pStyle w:val="Paragrafoelenco"/>
        <w:numPr>
          <w:ilvl w:val="1"/>
          <w:numId w:val="21"/>
        </w:numPr>
        <w:tabs>
          <w:tab w:val="left" w:pos="567"/>
        </w:tabs>
        <w:spacing w:before="0" w:line="560" w:lineRule="exact"/>
        <w:ind w:left="426" w:hanging="284"/>
        <w:rPr>
          <w:rFonts w:ascii="Times New Roman" w:hAnsi="Times New Roman" w:cs="Times New Roman"/>
        </w:rPr>
      </w:pPr>
      <w:r w:rsidRPr="001C70C6">
        <w:rPr>
          <w:rFonts w:ascii="Times New Roman" w:hAnsi="Times New Roman" w:cs="Times New Roman"/>
        </w:rPr>
        <w:t>capitolato speciale d’appalto, allegato al presente contrato ai sensi dell’art. 18</w:t>
      </w:r>
      <w:r w:rsidR="00896EEC">
        <w:rPr>
          <w:rFonts w:ascii="Times New Roman" w:hAnsi="Times New Roman" w:cs="Times New Roman"/>
        </w:rPr>
        <w:t>, comma 1</w:t>
      </w:r>
      <w:r w:rsidRPr="001C70C6">
        <w:rPr>
          <w:rFonts w:ascii="Times New Roman" w:hAnsi="Times New Roman" w:cs="Times New Roman"/>
        </w:rPr>
        <w:t xml:space="preserve"> del </w:t>
      </w:r>
      <w:r w:rsidR="004151A6">
        <w:rPr>
          <w:rFonts w:ascii="Times New Roman" w:hAnsi="Times New Roman" w:cs="Times New Roman"/>
        </w:rPr>
        <w:t>Codice</w:t>
      </w:r>
      <w:r w:rsidRPr="001C70C6">
        <w:rPr>
          <w:rFonts w:ascii="Times New Roman" w:hAnsi="Times New Roman" w:cs="Times New Roman"/>
        </w:rPr>
        <w:t>, sub A;</w:t>
      </w:r>
    </w:p>
    <w:p w:rsidR="001100D0" w:rsidRDefault="001100D0" w:rsidP="00275298">
      <w:pPr>
        <w:pStyle w:val="Paragrafoelenco"/>
        <w:numPr>
          <w:ilvl w:val="1"/>
          <w:numId w:val="21"/>
        </w:numPr>
        <w:tabs>
          <w:tab w:val="left" w:pos="567"/>
        </w:tabs>
        <w:spacing w:before="0" w:line="560" w:lineRule="exact"/>
        <w:ind w:left="426" w:hanging="284"/>
        <w:rPr>
          <w:rFonts w:ascii="Times New Roman" w:hAnsi="Times New Roman" w:cs="Times New Roman"/>
        </w:rPr>
      </w:pPr>
      <w:r>
        <w:rPr>
          <w:rFonts w:ascii="Times New Roman" w:hAnsi="Times New Roman" w:cs="Times New Roman"/>
        </w:rPr>
        <w:t xml:space="preserve">offerta tecnica/offerta economica presentata in sede di gara </w:t>
      </w:r>
      <w:r w:rsidRPr="001C70C6">
        <w:rPr>
          <w:rFonts w:ascii="Times New Roman" w:hAnsi="Times New Roman" w:cs="Times New Roman"/>
        </w:rPr>
        <w:t>allegat</w:t>
      </w:r>
      <w:r>
        <w:rPr>
          <w:rFonts w:ascii="Times New Roman" w:hAnsi="Times New Roman" w:cs="Times New Roman"/>
        </w:rPr>
        <w:t>a</w:t>
      </w:r>
      <w:r w:rsidRPr="001C70C6">
        <w:rPr>
          <w:rFonts w:ascii="Times New Roman" w:hAnsi="Times New Roman" w:cs="Times New Roman"/>
        </w:rPr>
        <w:t xml:space="preserve"> al presente contrato ai sensi dell’art. 18</w:t>
      </w:r>
      <w:r>
        <w:rPr>
          <w:rFonts w:ascii="Times New Roman" w:hAnsi="Times New Roman" w:cs="Times New Roman"/>
        </w:rPr>
        <w:t xml:space="preserve">, comma 1 </w:t>
      </w:r>
      <w:r w:rsidRPr="001C70C6">
        <w:rPr>
          <w:rFonts w:ascii="Times New Roman" w:hAnsi="Times New Roman" w:cs="Times New Roman"/>
        </w:rPr>
        <w:t xml:space="preserve">del </w:t>
      </w:r>
      <w:r>
        <w:rPr>
          <w:rFonts w:ascii="Times New Roman" w:hAnsi="Times New Roman" w:cs="Times New Roman"/>
        </w:rPr>
        <w:t>Codice</w:t>
      </w:r>
      <w:r w:rsidRPr="001C70C6">
        <w:rPr>
          <w:rFonts w:ascii="Times New Roman" w:hAnsi="Times New Roman" w:cs="Times New Roman"/>
        </w:rPr>
        <w:t>, sub B</w:t>
      </w:r>
    </w:p>
    <w:p w:rsidR="00C33475" w:rsidRPr="001C70C6" w:rsidRDefault="00D60EFC" w:rsidP="00F225FD">
      <w:pPr>
        <w:tabs>
          <w:tab w:val="left" w:pos="284"/>
        </w:tabs>
        <w:spacing w:line="560" w:lineRule="exact"/>
        <w:jc w:val="both"/>
        <w:rPr>
          <w:rFonts w:ascii="Times New Roman" w:hAnsi="Times New Roman" w:cs="Times New Roman"/>
        </w:rPr>
      </w:pPr>
      <w:r>
        <w:rPr>
          <w:rFonts w:ascii="Times New Roman" w:hAnsi="Times New Roman" w:cs="Times New Roman"/>
        </w:rPr>
        <w:t>2. F</w:t>
      </w:r>
      <w:r w:rsidR="00C33475" w:rsidRPr="001C70C6">
        <w:rPr>
          <w:rFonts w:ascii="Times New Roman" w:hAnsi="Times New Roman" w:cs="Times New Roman"/>
        </w:rPr>
        <w:t>ormano parte</w:t>
      </w:r>
      <w:r w:rsidR="00C33475" w:rsidRPr="001C70C6">
        <w:rPr>
          <w:rFonts w:ascii="Times New Roman" w:hAnsi="Times New Roman" w:cs="Times New Roman"/>
          <w:spacing w:val="-7"/>
        </w:rPr>
        <w:t xml:space="preserve"> </w:t>
      </w:r>
      <w:r w:rsidR="00C33475" w:rsidRPr="001C70C6">
        <w:rPr>
          <w:rFonts w:ascii="Times New Roman" w:hAnsi="Times New Roman" w:cs="Times New Roman"/>
        </w:rPr>
        <w:t>integrante</w:t>
      </w:r>
      <w:r w:rsidR="00C33475" w:rsidRPr="001C70C6">
        <w:rPr>
          <w:rFonts w:ascii="Times New Roman" w:hAnsi="Times New Roman" w:cs="Times New Roman"/>
          <w:spacing w:val="-5"/>
        </w:rPr>
        <w:t xml:space="preserve"> </w:t>
      </w:r>
      <w:r w:rsidR="00C33475" w:rsidRPr="001C70C6">
        <w:rPr>
          <w:rFonts w:ascii="Times New Roman" w:hAnsi="Times New Roman" w:cs="Times New Roman"/>
        </w:rPr>
        <w:t>e</w:t>
      </w:r>
      <w:r w:rsidR="00C33475" w:rsidRPr="001C70C6">
        <w:rPr>
          <w:rFonts w:ascii="Times New Roman" w:hAnsi="Times New Roman" w:cs="Times New Roman"/>
          <w:spacing w:val="-7"/>
        </w:rPr>
        <w:t xml:space="preserve"> </w:t>
      </w:r>
      <w:r w:rsidR="00C33475" w:rsidRPr="001C70C6">
        <w:rPr>
          <w:rFonts w:ascii="Times New Roman" w:hAnsi="Times New Roman" w:cs="Times New Roman"/>
        </w:rPr>
        <w:t>sostanziale</w:t>
      </w:r>
      <w:r w:rsidR="00C33475" w:rsidRPr="001C70C6">
        <w:rPr>
          <w:rFonts w:ascii="Times New Roman" w:hAnsi="Times New Roman" w:cs="Times New Roman"/>
          <w:spacing w:val="-4"/>
        </w:rPr>
        <w:t xml:space="preserve"> </w:t>
      </w:r>
      <w:r w:rsidR="00C33475" w:rsidRPr="001C70C6">
        <w:rPr>
          <w:rFonts w:ascii="Times New Roman" w:hAnsi="Times New Roman" w:cs="Times New Roman"/>
        </w:rPr>
        <w:t>del</w:t>
      </w:r>
      <w:r w:rsidR="00C33475" w:rsidRPr="001C70C6">
        <w:rPr>
          <w:rFonts w:ascii="Times New Roman" w:hAnsi="Times New Roman" w:cs="Times New Roman"/>
          <w:spacing w:val="-5"/>
        </w:rPr>
        <w:t xml:space="preserve"> </w:t>
      </w:r>
      <w:r w:rsidR="00C33475" w:rsidRPr="001C70C6">
        <w:rPr>
          <w:rFonts w:ascii="Times New Roman" w:hAnsi="Times New Roman" w:cs="Times New Roman"/>
        </w:rPr>
        <w:t>presente</w:t>
      </w:r>
      <w:r w:rsidR="00C33475" w:rsidRPr="001C70C6">
        <w:rPr>
          <w:rFonts w:ascii="Times New Roman" w:hAnsi="Times New Roman" w:cs="Times New Roman"/>
          <w:spacing w:val="-5"/>
        </w:rPr>
        <w:t xml:space="preserve"> </w:t>
      </w:r>
      <w:r w:rsidR="00C33475" w:rsidRPr="001C70C6">
        <w:rPr>
          <w:rFonts w:ascii="Times New Roman" w:hAnsi="Times New Roman" w:cs="Times New Roman"/>
        </w:rPr>
        <w:t>Atto, ancorché non materialmente allegati, i seguenti documenti ed elaborati, parte del progetto, approvato con determina dirigenziale numero … del .. … 2025, protocollo numero …./…., esecutiva:</w:t>
      </w:r>
    </w:p>
    <w:p w:rsidR="00C33475" w:rsidRPr="001C70C6" w:rsidRDefault="00C33475" w:rsidP="00D60EFC">
      <w:pPr>
        <w:tabs>
          <w:tab w:val="left" w:pos="284"/>
        </w:tabs>
        <w:spacing w:line="560" w:lineRule="exact"/>
        <w:ind w:left="426"/>
        <w:jc w:val="both"/>
        <w:rPr>
          <w:rFonts w:ascii="Times New Roman" w:hAnsi="Times New Roman" w:cs="Times New Roman"/>
        </w:rPr>
      </w:pPr>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w:t>
      </w:r>
    </w:p>
    <w:p w:rsidR="00C33475" w:rsidRPr="001C70C6" w:rsidRDefault="00C33475" w:rsidP="00D60EFC">
      <w:pPr>
        <w:tabs>
          <w:tab w:val="left" w:pos="284"/>
        </w:tabs>
        <w:spacing w:line="560" w:lineRule="exact"/>
        <w:ind w:left="426"/>
        <w:jc w:val="both"/>
        <w:rPr>
          <w:rFonts w:ascii="Times New Roman" w:hAnsi="Times New Roman" w:cs="Times New Roman"/>
        </w:rPr>
      </w:pPr>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w:t>
      </w:r>
    </w:p>
    <w:p w:rsidR="007F4C9F" w:rsidRPr="007F4C9F" w:rsidRDefault="007F4C9F" w:rsidP="007F4C9F">
      <w:pPr>
        <w:tabs>
          <w:tab w:val="left" w:pos="284"/>
        </w:tabs>
        <w:spacing w:line="560" w:lineRule="exact"/>
        <w:jc w:val="both"/>
        <w:rPr>
          <w:rFonts w:ascii="Times New Roman" w:hAnsi="Times New Roman" w:cs="Times New Roman"/>
        </w:rPr>
      </w:pPr>
      <w:r>
        <w:rPr>
          <w:rFonts w:ascii="Times New Roman" w:hAnsi="Times New Roman" w:cs="Times New Roman"/>
        </w:rPr>
        <w:t>3</w:t>
      </w:r>
      <w:r w:rsidRPr="007F4C9F">
        <w:rPr>
          <w:rFonts w:ascii="Times New Roman" w:hAnsi="Times New Roman" w:cs="Times New Roman"/>
        </w:rPr>
        <w:t>. Si richiamano altresì quali parti integranti del presente atto, pur non materialmente allegate, l’offerta tecnica presentata dall’”Appaltatore” e le polizze di garanzia, che qui si intendono integralmente riportate e trascritte con rinuncia a qualsiasi contraria eccezione.</w:t>
      </w:r>
    </w:p>
    <w:p w:rsidR="00E04F37" w:rsidRPr="001C70C6" w:rsidRDefault="008304CC" w:rsidP="00F225FD">
      <w:pPr>
        <w:pStyle w:val="Heading2"/>
        <w:spacing w:before="0" w:line="560" w:lineRule="exact"/>
        <w:ind w:left="0" w:right="0"/>
        <w:rPr>
          <w:rFonts w:ascii="Times New Roman" w:hAnsi="Times New Roman" w:cs="Times New Roman"/>
          <w:sz w:val="22"/>
          <w:szCs w:val="22"/>
        </w:rPr>
      </w:pPr>
      <w:r w:rsidRPr="001C70C6">
        <w:rPr>
          <w:rFonts w:ascii="Times New Roman" w:hAnsi="Times New Roman" w:cs="Times New Roman"/>
          <w:sz w:val="22"/>
          <w:szCs w:val="22"/>
        </w:rPr>
        <w:lastRenderedPageBreak/>
        <w:t>ARTICOLO</w:t>
      </w:r>
      <w:r w:rsidRPr="001C70C6">
        <w:rPr>
          <w:rFonts w:ascii="Times New Roman" w:hAnsi="Times New Roman" w:cs="Times New Roman"/>
          <w:spacing w:val="-8"/>
          <w:sz w:val="22"/>
          <w:szCs w:val="22"/>
        </w:rPr>
        <w:t xml:space="preserve"> </w:t>
      </w:r>
      <w:r w:rsidRPr="001C70C6">
        <w:rPr>
          <w:rFonts w:ascii="Times New Roman" w:hAnsi="Times New Roman" w:cs="Times New Roman"/>
          <w:sz w:val="22"/>
          <w:szCs w:val="22"/>
        </w:rPr>
        <w:t>3</w:t>
      </w:r>
    </w:p>
    <w:p w:rsidR="00D60B5B" w:rsidRPr="003D262B" w:rsidRDefault="008304CC" w:rsidP="00F225FD">
      <w:pPr>
        <w:spacing w:line="560" w:lineRule="exact"/>
        <w:jc w:val="center"/>
        <w:rPr>
          <w:rFonts w:ascii="Times New Roman" w:hAnsi="Times New Roman" w:cs="Times New Roman"/>
          <w:b/>
          <w:highlight w:val="yellow"/>
        </w:rPr>
      </w:pPr>
      <w:r w:rsidRPr="003D262B">
        <w:rPr>
          <w:rFonts w:ascii="Times New Roman" w:hAnsi="Times New Roman" w:cs="Times New Roman"/>
          <w:b/>
          <w:highlight w:val="yellow"/>
        </w:rPr>
        <w:t>NORMATIVA DA</w:t>
      </w:r>
      <w:r w:rsidRPr="003D262B">
        <w:rPr>
          <w:rFonts w:ascii="Times New Roman" w:hAnsi="Times New Roman" w:cs="Times New Roman"/>
          <w:b/>
          <w:spacing w:val="-10"/>
          <w:highlight w:val="yellow"/>
        </w:rPr>
        <w:t xml:space="preserve"> </w:t>
      </w:r>
      <w:r w:rsidRPr="003D262B">
        <w:rPr>
          <w:rFonts w:ascii="Times New Roman" w:hAnsi="Times New Roman" w:cs="Times New Roman"/>
          <w:b/>
          <w:highlight w:val="yellow"/>
        </w:rPr>
        <w:t>APPLICARE</w:t>
      </w:r>
      <w:r w:rsidRPr="003D262B">
        <w:rPr>
          <w:rFonts w:ascii="Times New Roman" w:hAnsi="Times New Roman" w:cs="Times New Roman"/>
          <w:b/>
          <w:spacing w:val="-12"/>
          <w:highlight w:val="yellow"/>
        </w:rPr>
        <w:t xml:space="preserve"> </w:t>
      </w:r>
      <w:r w:rsidRPr="003D262B">
        <w:rPr>
          <w:rFonts w:ascii="Times New Roman" w:hAnsi="Times New Roman" w:cs="Times New Roman"/>
          <w:b/>
          <w:highlight w:val="yellow"/>
        </w:rPr>
        <w:t>ALL’APPALTO</w:t>
      </w:r>
    </w:p>
    <w:p w:rsidR="00E04F37" w:rsidRPr="003D262B" w:rsidRDefault="00607589" w:rsidP="00607589">
      <w:pPr>
        <w:tabs>
          <w:tab w:val="left" w:pos="380"/>
        </w:tabs>
        <w:spacing w:line="560" w:lineRule="exact"/>
        <w:jc w:val="both"/>
        <w:rPr>
          <w:rFonts w:ascii="Times New Roman" w:hAnsi="Times New Roman" w:cs="Times New Roman"/>
          <w:highlight w:val="yellow"/>
        </w:rPr>
      </w:pPr>
      <w:r w:rsidRPr="003D262B">
        <w:rPr>
          <w:rFonts w:ascii="Times New Roman" w:hAnsi="Times New Roman" w:cs="Times New Roman"/>
          <w:highlight w:val="yellow"/>
        </w:rPr>
        <w:t xml:space="preserve">1. </w:t>
      </w:r>
      <w:r w:rsidR="004623D1" w:rsidRPr="003D262B">
        <w:rPr>
          <w:rFonts w:ascii="Times New Roman" w:hAnsi="Times New Roman" w:cs="Times New Roman"/>
          <w:highlight w:val="yellow"/>
        </w:rPr>
        <w:t>Per quanto non espressamente previsto</w:t>
      </w:r>
      <w:r w:rsidR="00F93037" w:rsidRPr="003D262B">
        <w:rPr>
          <w:rFonts w:ascii="Times New Roman" w:hAnsi="Times New Roman" w:cs="Times New Roman"/>
          <w:highlight w:val="yellow"/>
        </w:rPr>
        <w:t xml:space="preserve"> </w:t>
      </w:r>
      <w:r w:rsidR="004623D1" w:rsidRPr="003D262B">
        <w:rPr>
          <w:rFonts w:ascii="Times New Roman" w:hAnsi="Times New Roman" w:cs="Times New Roman"/>
          <w:highlight w:val="yellow"/>
        </w:rPr>
        <w:t>dal presente contratto</w:t>
      </w:r>
      <w:r w:rsidR="00F93037" w:rsidRPr="003D262B">
        <w:rPr>
          <w:rFonts w:ascii="Times New Roman" w:hAnsi="Times New Roman" w:cs="Times New Roman"/>
          <w:highlight w:val="yellow"/>
        </w:rPr>
        <w:t xml:space="preserve"> e</w:t>
      </w:r>
      <w:r w:rsidR="00F93037" w:rsidRPr="003D262B">
        <w:rPr>
          <w:rFonts w:ascii="Times New Roman" w:hAnsi="Times New Roman" w:cs="Times New Roman"/>
          <w:spacing w:val="1"/>
          <w:highlight w:val="yellow"/>
        </w:rPr>
        <w:t xml:space="preserve"> </w:t>
      </w:r>
      <w:r w:rsidR="00F93037" w:rsidRPr="003D262B">
        <w:rPr>
          <w:rFonts w:ascii="Times New Roman" w:hAnsi="Times New Roman" w:cs="Times New Roman"/>
          <w:highlight w:val="yellow"/>
        </w:rPr>
        <w:t>dal Capitolato,</w:t>
      </w:r>
      <w:r w:rsidR="004623D1" w:rsidRPr="003D262B">
        <w:rPr>
          <w:rFonts w:ascii="Times New Roman" w:hAnsi="Times New Roman" w:cs="Times New Roman"/>
          <w:highlight w:val="yellow"/>
        </w:rPr>
        <w:t xml:space="preserve"> si applicano all’appalto</w:t>
      </w:r>
      <w:r w:rsidR="00F93037" w:rsidRPr="003D262B">
        <w:rPr>
          <w:rFonts w:ascii="Times New Roman" w:hAnsi="Times New Roman" w:cs="Times New Roman"/>
          <w:highlight w:val="yellow"/>
        </w:rPr>
        <w:t xml:space="preserve"> le </w:t>
      </w:r>
      <w:r w:rsidR="004623D1" w:rsidRPr="003D262B">
        <w:rPr>
          <w:rFonts w:ascii="Times New Roman" w:hAnsi="Times New Roman" w:cs="Times New Roman"/>
          <w:highlight w:val="yellow"/>
        </w:rPr>
        <w:t xml:space="preserve">norme legislative vigenti: </w:t>
      </w:r>
      <w:r w:rsidR="00F93037" w:rsidRPr="003D262B">
        <w:rPr>
          <w:rFonts w:ascii="Times New Roman" w:hAnsi="Times New Roman" w:cs="Times New Roman"/>
          <w:highlight w:val="yellow"/>
        </w:rPr>
        <w:t>norme statali e regionali in materia di opere pubbliche, di sicurezza</w:t>
      </w:r>
      <w:r w:rsidR="00A73C7B" w:rsidRPr="003D262B">
        <w:rPr>
          <w:rFonts w:ascii="Times New Roman" w:hAnsi="Times New Roman" w:cs="Times New Roman"/>
          <w:highlight w:val="yellow"/>
        </w:rPr>
        <w:t xml:space="preserve"> </w:t>
      </w:r>
      <w:r w:rsidR="00F93037" w:rsidRPr="003D262B">
        <w:rPr>
          <w:rFonts w:ascii="Times New Roman" w:hAnsi="Times New Roman" w:cs="Times New Roman"/>
          <w:spacing w:val="-68"/>
          <w:highlight w:val="yellow"/>
        </w:rPr>
        <w:t xml:space="preserve"> </w:t>
      </w:r>
      <w:r w:rsidR="00F93037" w:rsidRPr="003D262B">
        <w:rPr>
          <w:rFonts w:ascii="Times New Roman" w:hAnsi="Times New Roman" w:cs="Times New Roman"/>
          <w:highlight w:val="yellow"/>
        </w:rPr>
        <w:t>nei cantieri, di tutela del lavoro, di tutela ambientale, di regolazione dei negozi</w:t>
      </w:r>
      <w:r w:rsidR="00F93037" w:rsidRPr="003D262B">
        <w:rPr>
          <w:rFonts w:ascii="Times New Roman" w:hAnsi="Times New Roman" w:cs="Times New Roman"/>
          <w:spacing w:val="1"/>
          <w:highlight w:val="yellow"/>
        </w:rPr>
        <w:t xml:space="preserve"> </w:t>
      </w:r>
      <w:r w:rsidR="00F93037" w:rsidRPr="003D262B">
        <w:rPr>
          <w:rFonts w:ascii="Times New Roman" w:hAnsi="Times New Roman" w:cs="Times New Roman"/>
          <w:highlight w:val="yellow"/>
        </w:rPr>
        <w:t>giuridici</w:t>
      </w:r>
      <w:r w:rsidR="00F93037" w:rsidRPr="003D262B">
        <w:rPr>
          <w:rFonts w:ascii="Times New Roman" w:hAnsi="Times New Roman" w:cs="Times New Roman"/>
          <w:spacing w:val="3"/>
          <w:highlight w:val="yellow"/>
        </w:rPr>
        <w:t xml:space="preserve"> </w:t>
      </w:r>
      <w:r w:rsidR="00F93037" w:rsidRPr="003D262B">
        <w:rPr>
          <w:rFonts w:ascii="Times New Roman" w:hAnsi="Times New Roman" w:cs="Times New Roman"/>
          <w:highlight w:val="yellow"/>
        </w:rPr>
        <w:t>(contenute</w:t>
      </w:r>
      <w:r w:rsidR="00F93037" w:rsidRPr="003D262B">
        <w:rPr>
          <w:rFonts w:ascii="Times New Roman" w:hAnsi="Times New Roman" w:cs="Times New Roman"/>
          <w:spacing w:val="-1"/>
          <w:highlight w:val="yellow"/>
        </w:rPr>
        <w:t xml:space="preserve"> </w:t>
      </w:r>
      <w:r w:rsidR="00F93037" w:rsidRPr="003D262B">
        <w:rPr>
          <w:rFonts w:ascii="Times New Roman" w:hAnsi="Times New Roman" w:cs="Times New Roman"/>
          <w:highlight w:val="yellow"/>
        </w:rPr>
        <w:t>in</w:t>
      </w:r>
      <w:r w:rsidR="00F93037" w:rsidRPr="003D262B">
        <w:rPr>
          <w:rFonts w:ascii="Times New Roman" w:hAnsi="Times New Roman" w:cs="Times New Roman"/>
          <w:spacing w:val="1"/>
          <w:highlight w:val="yellow"/>
        </w:rPr>
        <w:t xml:space="preserve"> </w:t>
      </w:r>
      <w:r w:rsidR="00F93037" w:rsidRPr="003D262B">
        <w:rPr>
          <w:rFonts w:ascii="Times New Roman" w:hAnsi="Times New Roman" w:cs="Times New Roman"/>
          <w:highlight w:val="yellow"/>
        </w:rPr>
        <w:t>leggi,</w:t>
      </w:r>
      <w:r w:rsidR="00F93037" w:rsidRPr="003D262B">
        <w:rPr>
          <w:rFonts w:ascii="Times New Roman" w:hAnsi="Times New Roman" w:cs="Times New Roman"/>
          <w:spacing w:val="1"/>
          <w:highlight w:val="yellow"/>
        </w:rPr>
        <w:t xml:space="preserve"> </w:t>
      </w:r>
      <w:r w:rsidR="00F93037" w:rsidRPr="003D262B">
        <w:rPr>
          <w:rFonts w:ascii="Times New Roman" w:hAnsi="Times New Roman" w:cs="Times New Roman"/>
          <w:highlight w:val="yellow"/>
        </w:rPr>
        <w:t>regolamenti,</w:t>
      </w:r>
      <w:r w:rsidR="00F93037" w:rsidRPr="003D262B">
        <w:rPr>
          <w:rFonts w:ascii="Times New Roman" w:hAnsi="Times New Roman" w:cs="Times New Roman"/>
          <w:spacing w:val="1"/>
          <w:highlight w:val="yellow"/>
        </w:rPr>
        <w:t xml:space="preserve"> </w:t>
      </w:r>
      <w:r w:rsidR="00F93037" w:rsidRPr="003D262B">
        <w:rPr>
          <w:rFonts w:ascii="Times New Roman" w:hAnsi="Times New Roman" w:cs="Times New Roman"/>
          <w:highlight w:val="yellow"/>
        </w:rPr>
        <w:t>decreti,</w:t>
      </w:r>
      <w:r w:rsidR="00F93037" w:rsidRPr="003D262B">
        <w:rPr>
          <w:rFonts w:ascii="Times New Roman" w:hAnsi="Times New Roman" w:cs="Times New Roman"/>
          <w:spacing w:val="1"/>
          <w:highlight w:val="yellow"/>
        </w:rPr>
        <w:t xml:space="preserve"> </w:t>
      </w:r>
      <w:r w:rsidR="004623D1" w:rsidRPr="003D262B">
        <w:rPr>
          <w:rFonts w:ascii="Times New Roman" w:hAnsi="Times New Roman" w:cs="Times New Roman"/>
          <w:highlight w:val="yellow"/>
        </w:rPr>
        <w:t>circolari), nonché le norme del codice civile.</w:t>
      </w:r>
      <w:r w:rsidRPr="003D262B">
        <w:rPr>
          <w:rFonts w:ascii="Times New Roman" w:hAnsi="Times New Roman" w:cs="Times New Roman"/>
          <w:highlight w:val="yellow"/>
        </w:rPr>
        <w:t xml:space="preserve"> </w:t>
      </w:r>
      <w:r w:rsidR="00F93037" w:rsidRPr="003D262B">
        <w:rPr>
          <w:rFonts w:ascii="Times New Roman" w:hAnsi="Times New Roman" w:cs="Times New Roman"/>
          <w:highlight w:val="yellow"/>
        </w:rPr>
        <w:t>Si</w:t>
      </w:r>
      <w:r w:rsidR="00F93037" w:rsidRPr="003D262B">
        <w:rPr>
          <w:rFonts w:ascii="Times New Roman" w:hAnsi="Times New Roman" w:cs="Times New Roman"/>
          <w:spacing w:val="-2"/>
          <w:highlight w:val="yellow"/>
        </w:rPr>
        <w:t xml:space="preserve"> </w:t>
      </w:r>
      <w:r w:rsidR="00F93037" w:rsidRPr="003D262B">
        <w:rPr>
          <w:rFonts w:ascii="Times New Roman" w:hAnsi="Times New Roman" w:cs="Times New Roman"/>
          <w:highlight w:val="yellow"/>
        </w:rPr>
        <w:t>richiamano</w:t>
      </w:r>
      <w:r w:rsidR="00F93037" w:rsidRPr="003D262B">
        <w:rPr>
          <w:rFonts w:ascii="Times New Roman" w:hAnsi="Times New Roman" w:cs="Times New Roman"/>
          <w:spacing w:val="-3"/>
          <w:highlight w:val="yellow"/>
        </w:rPr>
        <w:t xml:space="preserve"> </w:t>
      </w:r>
      <w:r w:rsidR="00F93037" w:rsidRPr="003D262B">
        <w:rPr>
          <w:rFonts w:ascii="Times New Roman" w:hAnsi="Times New Roman" w:cs="Times New Roman"/>
          <w:highlight w:val="yellow"/>
        </w:rPr>
        <w:t>in</w:t>
      </w:r>
      <w:r w:rsidR="00F93037" w:rsidRPr="003D262B">
        <w:rPr>
          <w:rFonts w:ascii="Times New Roman" w:hAnsi="Times New Roman" w:cs="Times New Roman"/>
          <w:spacing w:val="-3"/>
          <w:highlight w:val="yellow"/>
        </w:rPr>
        <w:t xml:space="preserve"> </w:t>
      </w:r>
      <w:r w:rsidR="00F93037" w:rsidRPr="003D262B">
        <w:rPr>
          <w:rFonts w:ascii="Times New Roman" w:hAnsi="Times New Roman" w:cs="Times New Roman"/>
          <w:highlight w:val="yellow"/>
        </w:rPr>
        <w:t>particolare:</w:t>
      </w:r>
    </w:p>
    <w:p w:rsidR="00E04F37" w:rsidRPr="003D262B" w:rsidRDefault="00F93037" w:rsidP="00607589">
      <w:pPr>
        <w:pStyle w:val="Paragrafoelenco"/>
        <w:numPr>
          <w:ilvl w:val="1"/>
          <w:numId w:val="20"/>
        </w:numPr>
        <w:tabs>
          <w:tab w:val="left" w:pos="678"/>
        </w:tabs>
        <w:spacing w:before="0" w:line="560" w:lineRule="exact"/>
        <w:ind w:left="284"/>
        <w:rPr>
          <w:rFonts w:ascii="Times New Roman" w:hAnsi="Times New Roman" w:cs="Times New Roman"/>
          <w:highlight w:val="yellow"/>
        </w:rPr>
      </w:pPr>
      <w:r w:rsidRPr="003D262B">
        <w:rPr>
          <w:rFonts w:ascii="Times New Roman" w:hAnsi="Times New Roman" w:cs="Times New Roman"/>
          <w:highlight w:val="yellow"/>
        </w:rPr>
        <w:t>il</w:t>
      </w:r>
      <w:r w:rsidRPr="003D262B">
        <w:rPr>
          <w:rFonts w:ascii="Times New Roman" w:hAnsi="Times New Roman" w:cs="Times New Roman"/>
          <w:spacing w:val="1"/>
          <w:highlight w:val="yellow"/>
        </w:rPr>
        <w:t xml:space="preserve"> </w:t>
      </w:r>
      <w:r w:rsidRPr="003D262B">
        <w:rPr>
          <w:rFonts w:ascii="Times New Roman" w:hAnsi="Times New Roman" w:cs="Times New Roman"/>
          <w:highlight w:val="yellow"/>
        </w:rPr>
        <w:t>Codice;</w:t>
      </w:r>
    </w:p>
    <w:p w:rsidR="001E7D70" w:rsidRPr="003D262B" w:rsidRDefault="001E7D70" w:rsidP="00607589">
      <w:pPr>
        <w:pStyle w:val="Paragrafoelenco"/>
        <w:numPr>
          <w:ilvl w:val="1"/>
          <w:numId w:val="20"/>
        </w:numPr>
        <w:tabs>
          <w:tab w:val="left" w:pos="678"/>
        </w:tabs>
        <w:spacing w:before="0" w:line="560" w:lineRule="exact"/>
        <w:ind w:left="284"/>
        <w:rPr>
          <w:rFonts w:ascii="Times New Roman" w:hAnsi="Times New Roman" w:cs="Times New Roman"/>
          <w:highlight w:val="yellow"/>
        </w:rPr>
      </w:pPr>
      <w:r w:rsidRPr="003D262B">
        <w:rPr>
          <w:rFonts w:ascii="Times New Roman" w:hAnsi="Times New Roman" w:cs="Times New Roman"/>
          <w:highlight w:val="yellow"/>
        </w:rPr>
        <w:t xml:space="preserve">il </w:t>
      </w:r>
      <w:r w:rsidR="009D61CF" w:rsidRPr="003D262B">
        <w:rPr>
          <w:rFonts w:ascii="Times New Roman" w:hAnsi="Times New Roman" w:cs="Times New Roman"/>
          <w:highlight w:val="yellow"/>
        </w:rPr>
        <w:t>D</w:t>
      </w:r>
      <w:r w:rsidRPr="003D262B">
        <w:rPr>
          <w:rFonts w:ascii="Times New Roman" w:hAnsi="Times New Roman" w:cs="Times New Roman"/>
          <w:highlight w:val="yellow"/>
        </w:rPr>
        <w:t>.</w:t>
      </w:r>
      <w:r w:rsidR="009D61CF" w:rsidRPr="003D262B">
        <w:rPr>
          <w:rFonts w:ascii="Times New Roman" w:hAnsi="Times New Roman" w:cs="Times New Roman"/>
          <w:highlight w:val="yellow"/>
        </w:rPr>
        <w:t xml:space="preserve"> </w:t>
      </w:r>
      <w:proofErr w:type="spellStart"/>
      <w:r w:rsidR="009D61CF" w:rsidRPr="003D262B">
        <w:rPr>
          <w:rFonts w:ascii="Times New Roman" w:hAnsi="Times New Roman" w:cs="Times New Roman"/>
          <w:highlight w:val="yellow"/>
        </w:rPr>
        <w:t>L</w:t>
      </w:r>
      <w:r w:rsidRPr="003D262B">
        <w:rPr>
          <w:rFonts w:ascii="Times New Roman" w:hAnsi="Times New Roman" w:cs="Times New Roman"/>
          <w:highlight w:val="yellow"/>
        </w:rPr>
        <w:t>gs</w:t>
      </w:r>
      <w:proofErr w:type="spellEnd"/>
      <w:r w:rsidRPr="003D262B">
        <w:rPr>
          <w:rFonts w:ascii="Times New Roman" w:hAnsi="Times New Roman" w:cs="Times New Roman"/>
          <w:highlight w:val="yellow"/>
        </w:rPr>
        <w:t xml:space="preserve">. 209/2024 </w:t>
      </w:r>
      <w:r w:rsidRPr="003D262B">
        <w:rPr>
          <w:rFonts w:ascii="Times New Roman" w:hAnsi="Times New Roman" w:cs="Times New Roman"/>
          <w:color w:val="000000"/>
          <w:highlight w:val="yellow"/>
        </w:rPr>
        <w:t>“</w:t>
      </w:r>
      <w:r w:rsidRPr="003D262B">
        <w:rPr>
          <w:rFonts w:ascii="Times New Roman" w:hAnsi="Times New Roman" w:cs="Times New Roman"/>
          <w:i/>
          <w:iCs/>
          <w:highlight w:val="yellow"/>
        </w:rPr>
        <w:t>Disposizioni integrative e correttive al codice dei contratti pubblici, di cui al decreto legislativo 31 marzo 2023, n. 36</w:t>
      </w:r>
      <w:r w:rsidRPr="003D262B">
        <w:rPr>
          <w:rFonts w:ascii="Times New Roman" w:hAnsi="Times New Roman" w:cs="Times New Roman"/>
          <w:highlight w:val="yellow"/>
        </w:rPr>
        <w:t>”;</w:t>
      </w:r>
    </w:p>
    <w:p w:rsidR="00E04F37" w:rsidRPr="003D262B" w:rsidRDefault="00F93037" w:rsidP="00607589">
      <w:pPr>
        <w:pStyle w:val="Corpodeltesto"/>
        <w:numPr>
          <w:ilvl w:val="1"/>
          <w:numId w:val="20"/>
        </w:numPr>
        <w:spacing w:line="560" w:lineRule="exact"/>
        <w:ind w:left="284"/>
        <w:rPr>
          <w:rFonts w:ascii="Times New Roman" w:hAnsi="Times New Roman" w:cs="Times New Roman"/>
          <w:sz w:val="22"/>
          <w:szCs w:val="22"/>
          <w:highlight w:val="yellow"/>
        </w:rPr>
      </w:pPr>
      <w:r w:rsidRPr="003D262B">
        <w:rPr>
          <w:rFonts w:ascii="Times New Roman" w:hAnsi="Times New Roman" w:cs="Times New Roman"/>
          <w:sz w:val="22"/>
          <w:szCs w:val="22"/>
          <w:highlight w:val="yellow"/>
        </w:rPr>
        <w:t xml:space="preserve">il D. </w:t>
      </w:r>
      <w:proofErr w:type="spellStart"/>
      <w:r w:rsidRPr="003D262B">
        <w:rPr>
          <w:rFonts w:ascii="Times New Roman" w:hAnsi="Times New Roman" w:cs="Times New Roman"/>
          <w:sz w:val="22"/>
          <w:szCs w:val="22"/>
          <w:highlight w:val="yellow"/>
        </w:rPr>
        <w:t>Lgs</w:t>
      </w:r>
      <w:proofErr w:type="spellEnd"/>
      <w:r w:rsidRPr="003D262B">
        <w:rPr>
          <w:rFonts w:ascii="Times New Roman" w:hAnsi="Times New Roman" w:cs="Times New Roman"/>
          <w:sz w:val="22"/>
          <w:szCs w:val="22"/>
          <w:highlight w:val="yellow"/>
        </w:rPr>
        <w:t>. n. 81/2008;</w:t>
      </w:r>
    </w:p>
    <w:p w:rsidR="00E04F37" w:rsidRPr="003D262B" w:rsidRDefault="0098650D" w:rsidP="00607589">
      <w:pPr>
        <w:pStyle w:val="Corpodeltesto"/>
        <w:numPr>
          <w:ilvl w:val="1"/>
          <w:numId w:val="20"/>
        </w:numPr>
        <w:spacing w:line="560" w:lineRule="exact"/>
        <w:ind w:left="284"/>
        <w:rPr>
          <w:rFonts w:ascii="Times New Roman" w:hAnsi="Times New Roman" w:cs="Times New Roman"/>
          <w:sz w:val="22"/>
          <w:szCs w:val="22"/>
          <w:highlight w:val="yellow"/>
        </w:rPr>
      </w:pPr>
      <w:r w:rsidRPr="003D262B">
        <w:rPr>
          <w:rFonts w:ascii="Times New Roman" w:hAnsi="Times New Roman" w:cs="Times New Roman"/>
          <w:sz w:val="22"/>
          <w:szCs w:val="22"/>
          <w:highlight w:val="yellow"/>
        </w:rPr>
        <w:t>i</w:t>
      </w:r>
      <w:r w:rsidR="00F93037" w:rsidRPr="003D262B">
        <w:rPr>
          <w:rFonts w:ascii="Times New Roman" w:hAnsi="Times New Roman" w:cs="Times New Roman"/>
          <w:sz w:val="22"/>
          <w:szCs w:val="22"/>
          <w:highlight w:val="yellow"/>
        </w:rPr>
        <w:t>l</w:t>
      </w:r>
      <w:r w:rsidR="00F93037" w:rsidRPr="003D262B">
        <w:rPr>
          <w:rFonts w:ascii="Times New Roman" w:hAnsi="Times New Roman" w:cs="Times New Roman"/>
          <w:spacing w:val="1"/>
          <w:sz w:val="22"/>
          <w:szCs w:val="22"/>
          <w:highlight w:val="yellow"/>
        </w:rPr>
        <w:t xml:space="preserve"> </w:t>
      </w:r>
      <w:r w:rsidR="00F93037" w:rsidRPr="003D262B">
        <w:rPr>
          <w:rFonts w:ascii="Times New Roman" w:hAnsi="Times New Roman" w:cs="Times New Roman"/>
          <w:sz w:val="22"/>
          <w:szCs w:val="22"/>
          <w:highlight w:val="yellow"/>
        </w:rPr>
        <w:t>D.</w:t>
      </w:r>
      <w:r w:rsidR="00F93037" w:rsidRPr="003D262B">
        <w:rPr>
          <w:rFonts w:ascii="Times New Roman" w:hAnsi="Times New Roman" w:cs="Times New Roman"/>
          <w:spacing w:val="-4"/>
          <w:sz w:val="22"/>
          <w:szCs w:val="22"/>
          <w:highlight w:val="yellow"/>
        </w:rPr>
        <w:t xml:space="preserve"> </w:t>
      </w:r>
      <w:proofErr w:type="spellStart"/>
      <w:r w:rsidR="00F93037" w:rsidRPr="003D262B">
        <w:rPr>
          <w:rFonts w:ascii="Times New Roman" w:hAnsi="Times New Roman" w:cs="Times New Roman"/>
          <w:sz w:val="22"/>
          <w:szCs w:val="22"/>
          <w:highlight w:val="yellow"/>
        </w:rPr>
        <w:t>Lgs</w:t>
      </w:r>
      <w:proofErr w:type="spellEnd"/>
      <w:r w:rsidR="00F93037" w:rsidRPr="003D262B">
        <w:rPr>
          <w:rFonts w:ascii="Times New Roman" w:hAnsi="Times New Roman" w:cs="Times New Roman"/>
          <w:sz w:val="22"/>
          <w:szCs w:val="22"/>
          <w:highlight w:val="yellow"/>
        </w:rPr>
        <w:t>.</w:t>
      </w:r>
      <w:r w:rsidR="00F93037" w:rsidRPr="003D262B">
        <w:rPr>
          <w:rFonts w:ascii="Times New Roman" w:hAnsi="Times New Roman" w:cs="Times New Roman"/>
          <w:spacing w:val="-4"/>
          <w:sz w:val="22"/>
          <w:szCs w:val="22"/>
          <w:highlight w:val="yellow"/>
        </w:rPr>
        <w:t xml:space="preserve"> </w:t>
      </w:r>
      <w:r w:rsidR="00F93037" w:rsidRPr="003D262B">
        <w:rPr>
          <w:rFonts w:ascii="Times New Roman" w:hAnsi="Times New Roman" w:cs="Times New Roman"/>
          <w:sz w:val="22"/>
          <w:szCs w:val="22"/>
          <w:highlight w:val="yellow"/>
        </w:rPr>
        <w:t>n.</w:t>
      </w:r>
      <w:r w:rsidR="00F93037" w:rsidRPr="003D262B">
        <w:rPr>
          <w:rFonts w:ascii="Times New Roman" w:hAnsi="Times New Roman" w:cs="Times New Roman"/>
          <w:spacing w:val="-3"/>
          <w:sz w:val="22"/>
          <w:szCs w:val="22"/>
          <w:highlight w:val="yellow"/>
        </w:rPr>
        <w:t xml:space="preserve"> </w:t>
      </w:r>
      <w:r w:rsidR="00F93037" w:rsidRPr="003D262B">
        <w:rPr>
          <w:rFonts w:ascii="Times New Roman" w:hAnsi="Times New Roman" w:cs="Times New Roman"/>
          <w:sz w:val="22"/>
          <w:szCs w:val="22"/>
          <w:highlight w:val="yellow"/>
        </w:rPr>
        <w:t>152/2006</w:t>
      </w:r>
      <w:r w:rsidR="00F93037" w:rsidRPr="003D262B">
        <w:rPr>
          <w:rFonts w:ascii="Times New Roman" w:hAnsi="Times New Roman" w:cs="Times New Roman"/>
          <w:spacing w:val="-2"/>
          <w:sz w:val="22"/>
          <w:szCs w:val="22"/>
          <w:highlight w:val="yellow"/>
        </w:rPr>
        <w:t xml:space="preserve"> </w:t>
      </w:r>
      <w:proofErr w:type="spellStart"/>
      <w:r w:rsidR="00F93037" w:rsidRPr="003D262B">
        <w:rPr>
          <w:rFonts w:ascii="Times New Roman" w:hAnsi="Times New Roman" w:cs="Times New Roman"/>
          <w:sz w:val="22"/>
          <w:szCs w:val="22"/>
          <w:highlight w:val="yellow"/>
        </w:rPr>
        <w:t>s.m.i.</w:t>
      </w:r>
      <w:proofErr w:type="spellEnd"/>
      <w:r w:rsidR="00F93037" w:rsidRPr="003D262B">
        <w:rPr>
          <w:rFonts w:ascii="Times New Roman" w:hAnsi="Times New Roman" w:cs="Times New Roman"/>
          <w:sz w:val="22"/>
          <w:szCs w:val="22"/>
          <w:highlight w:val="yellow"/>
        </w:rPr>
        <w:t>;</w:t>
      </w:r>
    </w:p>
    <w:p w:rsidR="00E04F37" w:rsidRPr="003D262B" w:rsidRDefault="00F93037" w:rsidP="00607589">
      <w:pPr>
        <w:pStyle w:val="Paragrafoelenco"/>
        <w:numPr>
          <w:ilvl w:val="1"/>
          <w:numId w:val="20"/>
        </w:numPr>
        <w:tabs>
          <w:tab w:val="left" w:pos="678"/>
        </w:tabs>
        <w:spacing w:before="0" w:line="560" w:lineRule="exact"/>
        <w:ind w:left="284"/>
        <w:rPr>
          <w:rFonts w:ascii="Times New Roman" w:hAnsi="Times New Roman" w:cs="Times New Roman"/>
          <w:highlight w:val="yellow"/>
        </w:rPr>
      </w:pPr>
      <w:r w:rsidRPr="003D262B">
        <w:rPr>
          <w:rFonts w:ascii="Times New Roman" w:hAnsi="Times New Roman" w:cs="Times New Roman"/>
          <w:highlight w:val="yellow"/>
        </w:rPr>
        <w:t>le norme vigenti in materia di assunzioni (comprese quelle obbligatorie e le</w:t>
      </w:r>
      <w:r w:rsidRPr="003D262B">
        <w:rPr>
          <w:rFonts w:ascii="Times New Roman" w:hAnsi="Times New Roman" w:cs="Times New Roman"/>
          <w:spacing w:val="1"/>
          <w:highlight w:val="yellow"/>
        </w:rPr>
        <w:t xml:space="preserve"> </w:t>
      </w:r>
      <w:r w:rsidRPr="003D262B">
        <w:rPr>
          <w:rFonts w:ascii="Times New Roman" w:hAnsi="Times New Roman" w:cs="Times New Roman"/>
          <w:highlight w:val="yellow"/>
        </w:rPr>
        <w:t>garanzie per i disabili), tutela dei lavoratori, assistenza sociale, assicurazione e</w:t>
      </w:r>
      <w:r w:rsidRPr="003D262B">
        <w:rPr>
          <w:rFonts w:ascii="Times New Roman" w:hAnsi="Times New Roman" w:cs="Times New Roman"/>
          <w:spacing w:val="1"/>
          <w:highlight w:val="yellow"/>
        </w:rPr>
        <w:t xml:space="preserve"> </w:t>
      </w:r>
      <w:r w:rsidRPr="003D262B">
        <w:rPr>
          <w:rFonts w:ascii="Times New Roman" w:hAnsi="Times New Roman" w:cs="Times New Roman"/>
          <w:highlight w:val="yellow"/>
        </w:rPr>
        <w:t>prevenzione</w:t>
      </w:r>
      <w:r w:rsidRPr="003D262B">
        <w:rPr>
          <w:rFonts w:ascii="Times New Roman" w:hAnsi="Times New Roman" w:cs="Times New Roman"/>
          <w:spacing w:val="-3"/>
          <w:highlight w:val="yellow"/>
        </w:rPr>
        <w:t xml:space="preserve"> </w:t>
      </w:r>
      <w:r w:rsidRPr="003D262B">
        <w:rPr>
          <w:rFonts w:ascii="Times New Roman" w:hAnsi="Times New Roman" w:cs="Times New Roman"/>
          <w:highlight w:val="yellow"/>
        </w:rPr>
        <w:t>degli</w:t>
      </w:r>
      <w:r w:rsidRPr="003D262B">
        <w:rPr>
          <w:rFonts w:ascii="Times New Roman" w:hAnsi="Times New Roman" w:cs="Times New Roman"/>
          <w:spacing w:val="2"/>
          <w:highlight w:val="yellow"/>
        </w:rPr>
        <w:t xml:space="preserve"> </w:t>
      </w:r>
      <w:r w:rsidRPr="003D262B">
        <w:rPr>
          <w:rFonts w:ascii="Times New Roman" w:hAnsi="Times New Roman" w:cs="Times New Roman"/>
          <w:highlight w:val="yellow"/>
        </w:rPr>
        <w:t>infortuni</w:t>
      </w:r>
      <w:r w:rsidRPr="003D262B">
        <w:rPr>
          <w:rFonts w:ascii="Times New Roman" w:hAnsi="Times New Roman" w:cs="Times New Roman"/>
          <w:spacing w:val="3"/>
          <w:highlight w:val="yellow"/>
        </w:rPr>
        <w:t xml:space="preserve"> </w:t>
      </w:r>
      <w:r w:rsidRPr="003D262B">
        <w:rPr>
          <w:rFonts w:ascii="Times New Roman" w:hAnsi="Times New Roman" w:cs="Times New Roman"/>
          <w:highlight w:val="yellow"/>
        </w:rPr>
        <w:t>dei lavoratori;</w:t>
      </w:r>
    </w:p>
    <w:p w:rsidR="00E04F37" w:rsidRPr="003D262B" w:rsidRDefault="00F93037" w:rsidP="00607589">
      <w:pPr>
        <w:pStyle w:val="Paragrafoelenco"/>
        <w:numPr>
          <w:ilvl w:val="1"/>
          <w:numId w:val="20"/>
        </w:numPr>
        <w:tabs>
          <w:tab w:val="left" w:pos="678"/>
        </w:tabs>
        <w:spacing w:before="0" w:line="560" w:lineRule="exact"/>
        <w:ind w:left="284"/>
        <w:rPr>
          <w:rFonts w:ascii="Times New Roman" w:hAnsi="Times New Roman" w:cs="Times New Roman"/>
          <w:highlight w:val="yellow"/>
        </w:rPr>
      </w:pPr>
      <w:r w:rsidRPr="003D262B">
        <w:rPr>
          <w:rFonts w:ascii="Times New Roman" w:hAnsi="Times New Roman" w:cs="Times New Roman"/>
          <w:highlight w:val="yellow"/>
        </w:rPr>
        <w:t>le disposizioni vigenti in materia di trattamento economico e normativo della</w:t>
      </w:r>
      <w:r w:rsidRPr="003D262B">
        <w:rPr>
          <w:rFonts w:ascii="Times New Roman" w:hAnsi="Times New Roman" w:cs="Times New Roman"/>
          <w:spacing w:val="1"/>
          <w:highlight w:val="yellow"/>
        </w:rPr>
        <w:t xml:space="preserve"> </w:t>
      </w:r>
      <w:r w:rsidRPr="003D262B">
        <w:rPr>
          <w:rFonts w:ascii="Times New Roman" w:hAnsi="Times New Roman" w:cs="Times New Roman"/>
          <w:highlight w:val="yellow"/>
        </w:rPr>
        <w:t>manodopera;</w:t>
      </w:r>
    </w:p>
    <w:p w:rsidR="00E04F37" w:rsidRPr="003D262B" w:rsidRDefault="00F93037" w:rsidP="00607589">
      <w:pPr>
        <w:pStyle w:val="Paragrafoelenco"/>
        <w:numPr>
          <w:ilvl w:val="1"/>
          <w:numId w:val="20"/>
        </w:numPr>
        <w:tabs>
          <w:tab w:val="left" w:pos="678"/>
        </w:tabs>
        <w:spacing w:before="0" w:line="560" w:lineRule="exact"/>
        <w:ind w:left="284"/>
        <w:rPr>
          <w:rFonts w:ascii="Times New Roman" w:hAnsi="Times New Roman" w:cs="Times New Roman"/>
          <w:highlight w:val="yellow"/>
        </w:rPr>
      </w:pPr>
      <w:r w:rsidRPr="003D262B">
        <w:rPr>
          <w:rFonts w:ascii="Times New Roman" w:hAnsi="Times New Roman" w:cs="Times New Roman"/>
          <w:highlight w:val="yellow"/>
        </w:rPr>
        <w:t>la legislazione in materia di circolazione stradale, tutela e conservazione del</w:t>
      </w:r>
      <w:r w:rsidRPr="003D262B">
        <w:rPr>
          <w:rFonts w:ascii="Times New Roman" w:hAnsi="Times New Roman" w:cs="Times New Roman"/>
          <w:spacing w:val="1"/>
          <w:highlight w:val="yellow"/>
        </w:rPr>
        <w:t xml:space="preserve"> </w:t>
      </w:r>
      <w:r w:rsidRPr="003D262B">
        <w:rPr>
          <w:rFonts w:ascii="Times New Roman" w:hAnsi="Times New Roman" w:cs="Times New Roman"/>
          <w:highlight w:val="yellow"/>
        </w:rPr>
        <w:t>territorio</w:t>
      </w:r>
      <w:r w:rsidRPr="003D262B">
        <w:rPr>
          <w:rFonts w:ascii="Times New Roman" w:hAnsi="Times New Roman" w:cs="Times New Roman"/>
          <w:spacing w:val="1"/>
          <w:highlight w:val="yellow"/>
        </w:rPr>
        <w:t xml:space="preserve"> </w:t>
      </w:r>
      <w:r w:rsidRPr="003D262B">
        <w:rPr>
          <w:rFonts w:ascii="Times New Roman" w:hAnsi="Times New Roman" w:cs="Times New Roman"/>
          <w:highlight w:val="yellow"/>
        </w:rPr>
        <w:t>e</w:t>
      </w:r>
      <w:r w:rsidRPr="003D262B">
        <w:rPr>
          <w:rFonts w:ascii="Times New Roman" w:hAnsi="Times New Roman" w:cs="Times New Roman"/>
          <w:spacing w:val="-4"/>
          <w:highlight w:val="yellow"/>
        </w:rPr>
        <w:t xml:space="preserve"> </w:t>
      </w:r>
      <w:r w:rsidRPr="003D262B">
        <w:rPr>
          <w:rFonts w:ascii="Times New Roman" w:hAnsi="Times New Roman" w:cs="Times New Roman"/>
          <w:highlight w:val="yellow"/>
        </w:rPr>
        <w:t>dell’ambiente;</w:t>
      </w:r>
    </w:p>
    <w:p w:rsidR="00E04F37" w:rsidRPr="003D262B" w:rsidRDefault="00F93037" w:rsidP="00607589">
      <w:pPr>
        <w:pStyle w:val="Paragrafoelenco"/>
        <w:numPr>
          <w:ilvl w:val="1"/>
          <w:numId w:val="20"/>
        </w:numPr>
        <w:tabs>
          <w:tab w:val="left" w:pos="678"/>
        </w:tabs>
        <w:spacing w:before="0" w:line="560" w:lineRule="exact"/>
        <w:ind w:left="284"/>
        <w:rPr>
          <w:rFonts w:ascii="Times New Roman" w:hAnsi="Times New Roman" w:cs="Times New Roman"/>
          <w:highlight w:val="yellow"/>
        </w:rPr>
      </w:pPr>
      <w:r w:rsidRPr="003D262B">
        <w:rPr>
          <w:rFonts w:ascii="Times New Roman" w:hAnsi="Times New Roman" w:cs="Times New Roman"/>
          <w:highlight w:val="yellow"/>
        </w:rPr>
        <w:t>le</w:t>
      </w:r>
      <w:r w:rsidRPr="003D262B">
        <w:rPr>
          <w:rFonts w:ascii="Times New Roman" w:hAnsi="Times New Roman" w:cs="Times New Roman"/>
          <w:spacing w:val="-3"/>
          <w:highlight w:val="yellow"/>
        </w:rPr>
        <w:t xml:space="preserve"> </w:t>
      </w:r>
      <w:r w:rsidRPr="003D262B">
        <w:rPr>
          <w:rFonts w:ascii="Times New Roman" w:hAnsi="Times New Roman" w:cs="Times New Roman"/>
          <w:highlight w:val="yellow"/>
        </w:rPr>
        <w:t>norme</w:t>
      </w:r>
      <w:r w:rsidRPr="003D262B">
        <w:rPr>
          <w:rFonts w:ascii="Times New Roman" w:hAnsi="Times New Roman" w:cs="Times New Roman"/>
          <w:spacing w:val="-6"/>
          <w:highlight w:val="yellow"/>
        </w:rPr>
        <w:t xml:space="preserve"> </w:t>
      </w:r>
      <w:r w:rsidRPr="003D262B">
        <w:rPr>
          <w:rFonts w:ascii="Times New Roman" w:hAnsi="Times New Roman" w:cs="Times New Roman"/>
          <w:highlight w:val="yellow"/>
        </w:rPr>
        <w:t>in</w:t>
      </w:r>
      <w:r w:rsidRPr="003D262B">
        <w:rPr>
          <w:rFonts w:ascii="Times New Roman" w:hAnsi="Times New Roman" w:cs="Times New Roman"/>
          <w:spacing w:val="-4"/>
          <w:highlight w:val="yellow"/>
        </w:rPr>
        <w:t xml:space="preserve"> </w:t>
      </w:r>
      <w:r w:rsidRPr="003D262B">
        <w:rPr>
          <w:rFonts w:ascii="Times New Roman" w:hAnsi="Times New Roman" w:cs="Times New Roman"/>
          <w:highlight w:val="yellow"/>
        </w:rPr>
        <w:t>materia</w:t>
      </w:r>
      <w:r w:rsidRPr="003D262B">
        <w:rPr>
          <w:rFonts w:ascii="Times New Roman" w:hAnsi="Times New Roman" w:cs="Times New Roman"/>
          <w:spacing w:val="-3"/>
          <w:highlight w:val="yellow"/>
        </w:rPr>
        <w:t xml:space="preserve"> </w:t>
      </w:r>
      <w:r w:rsidRPr="003D262B">
        <w:rPr>
          <w:rFonts w:ascii="Times New Roman" w:hAnsi="Times New Roman" w:cs="Times New Roman"/>
          <w:highlight w:val="yellow"/>
        </w:rPr>
        <w:t>di</w:t>
      </w:r>
      <w:r w:rsidRPr="003D262B">
        <w:rPr>
          <w:rFonts w:ascii="Times New Roman" w:hAnsi="Times New Roman" w:cs="Times New Roman"/>
          <w:spacing w:val="-4"/>
          <w:highlight w:val="yellow"/>
        </w:rPr>
        <w:t xml:space="preserve"> </w:t>
      </w:r>
      <w:r w:rsidRPr="003D262B">
        <w:rPr>
          <w:rFonts w:ascii="Times New Roman" w:hAnsi="Times New Roman" w:cs="Times New Roman"/>
          <w:highlight w:val="yellow"/>
        </w:rPr>
        <w:t>prevenzione</w:t>
      </w:r>
      <w:r w:rsidRPr="003D262B">
        <w:rPr>
          <w:rFonts w:ascii="Times New Roman" w:hAnsi="Times New Roman" w:cs="Times New Roman"/>
          <w:spacing w:val="-4"/>
          <w:highlight w:val="yellow"/>
        </w:rPr>
        <w:t xml:space="preserve"> </w:t>
      </w:r>
      <w:r w:rsidRPr="003D262B">
        <w:rPr>
          <w:rFonts w:ascii="Times New Roman" w:hAnsi="Times New Roman" w:cs="Times New Roman"/>
          <w:highlight w:val="yellow"/>
        </w:rPr>
        <w:t>mafiosa;</w:t>
      </w:r>
    </w:p>
    <w:p w:rsidR="00E04F37" w:rsidRPr="001C70C6" w:rsidRDefault="00F93037" w:rsidP="00607589">
      <w:pPr>
        <w:pStyle w:val="Paragrafoelenco"/>
        <w:numPr>
          <w:ilvl w:val="1"/>
          <w:numId w:val="20"/>
        </w:numPr>
        <w:tabs>
          <w:tab w:val="left" w:pos="678"/>
        </w:tabs>
        <w:spacing w:before="0" w:line="560" w:lineRule="exact"/>
        <w:ind w:left="284"/>
        <w:rPr>
          <w:rFonts w:ascii="Times New Roman" w:hAnsi="Times New Roman" w:cs="Times New Roman"/>
        </w:rPr>
      </w:pPr>
      <w:r w:rsidRPr="003D262B">
        <w:rPr>
          <w:rFonts w:ascii="Times New Roman" w:hAnsi="Times New Roman" w:cs="Times New Roman"/>
          <w:highlight w:val="yellow"/>
        </w:rPr>
        <w:t>le</w:t>
      </w:r>
      <w:r w:rsidRPr="003D262B">
        <w:rPr>
          <w:rFonts w:ascii="Times New Roman" w:hAnsi="Times New Roman" w:cs="Times New Roman"/>
          <w:spacing w:val="-1"/>
          <w:highlight w:val="yellow"/>
        </w:rPr>
        <w:t xml:space="preserve"> </w:t>
      </w:r>
      <w:r w:rsidRPr="003D262B">
        <w:rPr>
          <w:rFonts w:ascii="Times New Roman" w:hAnsi="Times New Roman" w:cs="Times New Roman"/>
          <w:highlight w:val="yellow"/>
        </w:rPr>
        <w:t>disposizioni</w:t>
      </w:r>
      <w:r w:rsidRPr="003D262B">
        <w:rPr>
          <w:rFonts w:ascii="Times New Roman" w:hAnsi="Times New Roman" w:cs="Times New Roman"/>
          <w:spacing w:val="2"/>
          <w:highlight w:val="yellow"/>
        </w:rPr>
        <w:t xml:space="preserve"> </w:t>
      </w:r>
      <w:r w:rsidRPr="003D262B">
        <w:rPr>
          <w:rFonts w:ascii="Times New Roman" w:hAnsi="Times New Roman" w:cs="Times New Roman"/>
          <w:highlight w:val="yellow"/>
        </w:rPr>
        <w:t>in</w:t>
      </w:r>
      <w:r w:rsidRPr="003D262B">
        <w:rPr>
          <w:rFonts w:ascii="Times New Roman" w:hAnsi="Times New Roman" w:cs="Times New Roman"/>
          <w:spacing w:val="-3"/>
          <w:highlight w:val="yellow"/>
        </w:rPr>
        <w:t xml:space="preserve"> </w:t>
      </w:r>
      <w:r w:rsidRPr="003D262B">
        <w:rPr>
          <w:rFonts w:ascii="Times New Roman" w:hAnsi="Times New Roman" w:cs="Times New Roman"/>
          <w:highlight w:val="yellow"/>
        </w:rPr>
        <w:t>materia</w:t>
      </w:r>
      <w:r w:rsidRPr="003D262B">
        <w:rPr>
          <w:rFonts w:ascii="Times New Roman" w:hAnsi="Times New Roman" w:cs="Times New Roman"/>
          <w:spacing w:val="-1"/>
          <w:highlight w:val="yellow"/>
        </w:rPr>
        <w:t xml:space="preserve"> </w:t>
      </w:r>
      <w:r w:rsidRPr="003D262B">
        <w:rPr>
          <w:rFonts w:ascii="Times New Roman" w:hAnsi="Times New Roman" w:cs="Times New Roman"/>
          <w:highlight w:val="yellow"/>
        </w:rPr>
        <w:t>di</w:t>
      </w:r>
      <w:r w:rsidRPr="003D262B">
        <w:rPr>
          <w:rFonts w:ascii="Times New Roman" w:hAnsi="Times New Roman" w:cs="Times New Roman"/>
          <w:spacing w:val="-2"/>
          <w:highlight w:val="yellow"/>
        </w:rPr>
        <w:t xml:space="preserve"> </w:t>
      </w:r>
      <w:r w:rsidRPr="003D262B">
        <w:rPr>
          <w:rFonts w:ascii="Times New Roman" w:hAnsi="Times New Roman" w:cs="Times New Roman"/>
          <w:highlight w:val="yellow"/>
        </w:rPr>
        <w:t>impiantistica e</w:t>
      </w:r>
      <w:r w:rsidRPr="003D262B">
        <w:rPr>
          <w:rFonts w:ascii="Times New Roman" w:hAnsi="Times New Roman" w:cs="Times New Roman"/>
          <w:spacing w:val="-4"/>
          <w:highlight w:val="yellow"/>
        </w:rPr>
        <w:t xml:space="preserve"> </w:t>
      </w:r>
      <w:r w:rsidRPr="003D262B">
        <w:rPr>
          <w:rFonts w:ascii="Times New Roman" w:hAnsi="Times New Roman" w:cs="Times New Roman"/>
          <w:highlight w:val="yellow"/>
        </w:rPr>
        <w:t>di sicurezza</w:t>
      </w:r>
      <w:r w:rsidRPr="003D262B">
        <w:rPr>
          <w:rFonts w:ascii="Times New Roman" w:hAnsi="Times New Roman" w:cs="Times New Roman"/>
          <w:spacing w:val="-5"/>
          <w:highlight w:val="yellow"/>
        </w:rPr>
        <w:t xml:space="preserve"> </w:t>
      </w:r>
      <w:r w:rsidRPr="003D262B">
        <w:rPr>
          <w:rFonts w:ascii="Times New Roman" w:hAnsi="Times New Roman" w:cs="Times New Roman"/>
          <w:highlight w:val="yellow"/>
        </w:rPr>
        <w:t>degli</w:t>
      </w:r>
      <w:r w:rsidRPr="003D262B">
        <w:rPr>
          <w:rFonts w:ascii="Times New Roman" w:hAnsi="Times New Roman" w:cs="Times New Roman"/>
          <w:spacing w:val="-1"/>
          <w:highlight w:val="yellow"/>
        </w:rPr>
        <w:t xml:space="preserve"> </w:t>
      </w:r>
      <w:r w:rsidRPr="003D262B">
        <w:rPr>
          <w:rFonts w:ascii="Times New Roman" w:hAnsi="Times New Roman" w:cs="Times New Roman"/>
          <w:highlight w:val="yellow"/>
        </w:rPr>
        <w:t>impianti</w:t>
      </w:r>
      <w:r w:rsidRPr="003D262B">
        <w:rPr>
          <w:rFonts w:ascii="Times New Roman" w:hAnsi="Times New Roman" w:cs="Times New Roman"/>
          <w:spacing w:val="2"/>
          <w:highlight w:val="yellow"/>
        </w:rPr>
        <w:t xml:space="preserve"> </w:t>
      </w:r>
      <w:r w:rsidRPr="003D262B">
        <w:rPr>
          <w:rFonts w:ascii="Times New Roman" w:hAnsi="Times New Roman" w:cs="Times New Roman"/>
          <w:highlight w:val="yellow"/>
        </w:rPr>
        <w:t>stessi</w:t>
      </w:r>
      <w:r w:rsidRPr="001C70C6">
        <w:rPr>
          <w:rFonts w:ascii="Times New Roman" w:hAnsi="Times New Roman" w:cs="Times New Roman"/>
        </w:rPr>
        <w:t>.</w:t>
      </w:r>
    </w:p>
    <w:p w:rsidR="008304CC" w:rsidRPr="001C70C6" w:rsidRDefault="008304CC" w:rsidP="00F225FD">
      <w:pPr>
        <w:pStyle w:val="Heading2"/>
        <w:spacing w:before="0" w:line="560" w:lineRule="exact"/>
        <w:ind w:left="0" w:right="0"/>
        <w:rPr>
          <w:rFonts w:ascii="Times New Roman" w:hAnsi="Times New Roman" w:cs="Times New Roman"/>
          <w:spacing w:val="1"/>
          <w:sz w:val="22"/>
          <w:szCs w:val="22"/>
        </w:rPr>
      </w:pPr>
      <w:r w:rsidRPr="001C70C6">
        <w:rPr>
          <w:rFonts w:ascii="Times New Roman" w:hAnsi="Times New Roman" w:cs="Times New Roman"/>
          <w:sz w:val="22"/>
          <w:szCs w:val="22"/>
        </w:rPr>
        <w:t>ARTICOLO 4</w:t>
      </w:r>
    </w:p>
    <w:p w:rsidR="00E04F37" w:rsidRPr="001C70C6" w:rsidRDefault="008304CC" w:rsidP="00F225FD">
      <w:pPr>
        <w:pStyle w:val="Heading2"/>
        <w:spacing w:before="0" w:line="560" w:lineRule="exact"/>
        <w:ind w:left="0" w:right="0"/>
        <w:rPr>
          <w:rFonts w:ascii="Times New Roman" w:hAnsi="Times New Roman" w:cs="Times New Roman"/>
          <w:sz w:val="22"/>
          <w:szCs w:val="22"/>
        </w:rPr>
      </w:pPr>
      <w:r w:rsidRPr="001C70C6">
        <w:rPr>
          <w:rFonts w:ascii="Times New Roman" w:hAnsi="Times New Roman" w:cs="Times New Roman"/>
          <w:spacing w:val="-1"/>
          <w:sz w:val="22"/>
          <w:szCs w:val="22"/>
        </w:rPr>
        <w:t>CORRISPETTIVO</w:t>
      </w:r>
      <w:r w:rsidRPr="001C70C6">
        <w:rPr>
          <w:rFonts w:ascii="Times New Roman" w:hAnsi="Times New Roman" w:cs="Times New Roman"/>
          <w:spacing w:val="-16"/>
          <w:sz w:val="22"/>
          <w:szCs w:val="22"/>
        </w:rPr>
        <w:t xml:space="preserve"> </w:t>
      </w:r>
      <w:r w:rsidRPr="001C70C6">
        <w:rPr>
          <w:rFonts w:ascii="Times New Roman" w:hAnsi="Times New Roman" w:cs="Times New Roman"/>
          <w:sz w:val="22"/>
          <w:szCs w:val="22"/>
        </w:rPr>
        <w:t>DELL’APPALTO</w:t>
      </w:r>
    </w:p>
    <w:p w:rsidR="003D262B" w:rsidRPr="003D262B" w:rsidRDefault="003D262B" w:rsidP="003D262B">
      <w:pPr>
        <w:tabs>
          <w:tab w:val="left" w:pos="284"/>
        </w:tabs>
        <w:spacing w:line="560" w:lineRule="exact"/>
        <w:jc w:val="both"/>
        <w:rPr>
          <w:rFonts w:ascii="Times New Roman" w:hAnsi="Times New Roman" w:cs="Times New Roman"/>
        </w:rPr>
      </w:pPr>
      <w:r w:rsidRPr="003D262B">
        <w:rPr>
          <w:rFonts w:ascii="Times New Roman" w:hAnsi="Times New Roman" w:cs="Times New Roman"/>
        </w:rPr>
        <w:t xml:space="preserve">1. Il corrispettivo dovuto all’Appaltatore per il pieno e perfetto adempimento del contratto è fissato in </w:t>
      </w:r>
      <w:r w:rsidR="003D6DBE">
        <w:rPr>
          <w:rFonts w:ascii="Times New Roman" w:hAnsi="Times New Roman" w:cs="Times New Roman"/>
        </w:rPr>
        <w:t xml:space="preserve">€ </w:t>
      </w:r>
      <w:proofErr w:type="spellStart"/>
      <w:r w:rsidR="003D6DBE">
        <w:rPr>
          <w:rFonts w:ascii="Times New Roman" w:hAnsi="Times New Roman" w:cs="Times New Roman"/>
        </w:rPr>
        <w:t>…………</w:t>
      </w:r>
      <w:proofErr w:type="spellEnd"/>
      <w:r w:rsidR="003D6DBE">
        <w:rPr>
          <w:rFonts w:ascii="Times New Roman" w:hAnsi="Times New Roman" w:cs="Times New Roman"/>
        </w:rPr>
        <w:t>...,.. (</w:t>
      </w:r>
      <w:r>
        <w:rPr>
          <w:rFonts w:ascii="Times New Roman" w:hAnsi="Times New Roman" w:cs="Times New Roman"/>
        </w:rPr>
        <w:t>e</w:t>
      </w:r>
      <w:r w:rsidRPr="003D262B">
        <w:rPr>
          <w:rFonts w:ascii="Times New Roman" w:hAnsi="Times New Roman" w:cs="Times New Roman"/>
        </w:rPr>
        <w:t xml:space="preserve">uro </w:t>
      </w:r>
      <w:proofErr w:type="spellStart"/>
      <w:r>
        <w:rPr>
          <w:rFonts w:ascii="Times New Roman" w:hAnsi="Times New Roman" w:cs="Times New Roman"/>
        </w:rPr>
        <w:t>………………………………</w:t>
      </w:r>
      <w:proofErr w:type="spellEnd"/>
      <w:r w:rsidRPr="003D262B">
        <w:rPr>
          <w:rFonts w:ascii="Times New Roman" w:hAnsi="Times New Roman" w:cs="Times New Roman"/>
        </w:rPr>
        <w:t>/</w:t>
      </w:r>
      <w:r>
        <w:rPr>
          <w:rFonts w:ascii="Times New Roman" w:hAnsi="Times New Roman" w:cs="Times New Roman"/>
        </w:rPr>
        <w:t>….</w:t>
      </w:r>
      <w:r w:rsidR="003D6DBE">
        <w:rPr>
          <w:rFonts w:ascii="Times New Roman" w:hAnsi="Times New Roman" w:cs="Times New Roman"/>
        </w:rPr>
        <w:t>)</w:t>
      </w:r>
      <w:r w:rsidRPr="003D262B">
        <w:rPr>
          <w:rFonts w:ascii="Times New Roman" w:hAnsi="Times New Roman" w:cs="Times New Roman"/>
        </w:rPr>
        <w:t xml:space="preserve"> </w:t>
      </w:r>
      <w:r>
        <w:rPr>
          <w:rFonts w:ascii="Times New Roman" w:hAnsi="Times New Roman" w:cs="Times New Roman"/>
        </w:rPr>
        <w:t xml:space="preserve">inclusi </w:t>
      </w:r>
      <w:r>
        <w:rPr>
          <w:rFonts w:ascii="Times New Roman" w:hAnsi="Times New Roman" w:cs="Times New Roman"/>
        </w:rPr>
        <w:lastRenderedPageBreak/>
        <w:t xml:space="preserve">gli oneri per la sicurezza pari ad </w:t>
      </w:r>
      <w:proofErr w:type="spellStart"/>
      <w:r w:rsidR="003D6DBE">
        <w:rPr>
          <w:rFonts w:ascii="Times New Roman" w:hAnsi="Times New Roman" w:cs="Times New Roman"/>
        </w:rPr>
        <w:t>€………</w:t>
      </w:r>
      <w:proofErr w:type="spellEnd"/>
      <w:r w:rsidR="003D6DBE">
        <w:rPr>
          <w:rFonts w:ascii="Times New Roman" w:hAnsi="Times New Roman" w:cs="Times New Roman"/>
        </w:rPr>
        <w:t>,00 (</w:t>
      </w:r>
      <w:r>
        <w:rPr>
          <w:rFonts w:ascii="Times New Roman" w:hAnsi="Times New Roman" w:cs="Times New Roman"/>
        </w:rPr>
        <w:t xml:space="preserve">euro </w:t>
      </w:r>
      <w:proofErr w:type="spellStart"/>
      <w:r>
        <w:rPr>
          <w:rFonts w:ascii="Times New Roman" w:hAnsi="Times New Roman" w:cs="Times New Roman"/>
        </w:rPr>
        <w:t>……………</w:t>
      </w:r>
      <w:proofErr w:type="spellEnd"/>
      <w:r>
        <w:rPr>
          <w:rFonts w:ascii="Times New Roman" w:hAnsi="Times New Roman" w:cs="Times New Roman"/>
        </w:rPr>
        <w:t>../..)</w:t>
      </w:r>
      <w:r w:rsidRPr="003D262B">
        <w:rPr>
          <w:rFonts w:ascii="Times New Roman" w:hAnsi="Times New Roman" w:cs="Times New Roman"/>
        </w:rPr>
        <w:t>, oltre I.V.A. nella misura di legge</w:t>
      </w:r>
      <w:r>
        <w:rPr>
          <w:rFonts w:ascii="Times New Roman" w:hAnsi="Times New Roman" w:cs="Times New Roman"/>
        </w:rPr>
        <w:t xml:space="preserve">. </w:t>
      </w:r>
      <w:r w:rsidRPr="0009749F">
        <w:rPr>
          <w:rFonts w:ascii="Times New Roman" w:hAnsi="Times New Roman" w:cs="Times New Roman"/>
          <w:color w:val="000000" w:themeColor="text1"/>
          <w:spacing w:val="-1"/>
        </w:rPr>
        <w:t>I costi della manodopera indicati dall’Appaltatore in sede di gara ed inclusi nell’importo contrattuale,  ammontano a</w:t>
      </w:r>
      <w:r>
        <w:rPr>
          <w:rFonts w:ascii="Times New Roman" w:hAnsi="Times New Roman" w:cs="Times New Roman"/>
          <w:color w:val="000000" w:themeColor="text1"/>
          <w:spacing w:val="-1"/>
        </w:rPr>
        <w:t>d</w:t>
      </w:r>
      <w:r w:rsidRPr="0009749F">
        <w:rPr>
          <w:rFonts w:ascii="Times New Roman" w:hAnsi="Times New Roman" w:cs="Times New Roman"/>
          <w:color w:val="000000" w:themeColor="text1"/>
          <w:spacing w:val="-1"/>
        </w:rPr>
        <w:t xml:space="preserve"> </w:t>
      </w:r>
      <w:r>
        <w:rPr>
          <w:rFonts w:ascii="Times New Roman" w:hAnsi="Times New Roman" w:cs="Times New Roman"/>
          <w:color w:val="000000" w:themeColor="text1"/>
          <w:spacing w:val="-1"/>
        </w:rPr>
        <w:t>€</w:t>
      </w:r>
      <w:r w:rsidRPr="0009749F">
        <w:rPr>
          <w:rFonts w:ascii="Times New Roman" w:hAnsi="Times New Roman" w:cs="Times New Roman"/>
          <w:color w:val="000000" w:themeColor="text1"/>
          <w:spacing w:val="-1"/>
        </w:rPr>
        <w:t xml:space="preserve"> </w:t>
      </w:r>
      <w:proofErr w:type="spellStart"/>
      <w:r w:rsidRPr="0009749F">
        <w:rPr>
          <w:rFonts w:ascii="Times New Roman" w:hAnsi="Times New Roman" w:cs="Times New Roman"/>
          <w:color w:val="000000" w:themeColor="text1"/>
          <w:spacing w:val="-1"/>
        </w:rPr>
        <w:t>……………</w:t>
      </w:r>
      <w:proofErr w:type="spellEnd"/>
      <w:r>
        <w:rPr>
          <w:rFonts w:ascii="Times New Roman" w:hAnsi="Times New Roman" w:cs="Times New Roman"/>
          <w:color w:val="000000" w:themeColor="text1"/>
          <w:spacing w:val="-1"/>
        </w:rPr>
        <w:t>,00</w:t>
      </w:r>
      <w:r w:rsidRPr="0009749F">
        <w:rPr>
          <w:rFonts w:ascii="Times New Roman" w:hAnsi="Times New Roman" w:cs="Times New Roman"/>
          <w:color w:val="000000" w:themeColor="text1"/>
          <w:spacing w:val="-1"/>
        </w:rPr>
        <w:t xml:space="preserve"> (</w:t>
      </w:r>
      <w:r>
        <w:rPr>
          <w:rFonts w:ascii="Times New Roman" w:hAnsi="Times New Roman" w:cs="Times New Roman"/>
          <w:color w:val="000000" w:themeColor="text1"/>
          <w:spacing w:val="-1"/>
        </w:rPr>
        <w:t xml:space="preserve">euro </w:t>
      </w:r>
      <w:proofErr w:type="spellStart"/>
      <w:r w:rsidRPr="0009749F">
        <w:rPr>
          <w:rFonts w:ascii="Times New Roman" w:hAnsi="Times New Roman" w:cs="Times New Roman"/>
          <w:color w:val="000000" w:themeColor="text1"/>
          <w:spacing w:val="-1"/>
        </w:rPr>
        <w:t>…………</w:t>
      </w:r>
      <w:proofErr w:type="spellEnd"/>
      <w:r>
        <w:rPr>
          <w:rFonts w:ascii="Times New Roman" w:hAnsi="Times New Roman" w:cs="Times New Roman"/>
          <w:color w:val="000000" w:themeColor="text1"/>
          <w:spacing w:val="-1"/>
        </w:rPr>
        <w:t>./00</w:t>
      </w:r>
      <w:r w:rsidRPr="0009749F">
        <w:rPr>
          <w:rFonts w:ascii="Times New Roman" w:hAnsi="Times New Roman" w:cs="Times New Roman"/>
          <w:color w:val="000000" w:themeColor="text1"/>
          <w:spacing w:val="-1"/>
        </w:rPr>
        <w:t xml:space="preserve">). </w:t>
      </w:r>
      <w:r w:rsidRPr="0009749F">
        <w:rPr>
          <w:rFonts w:ascii="Times New Roman" w:hAnsi="Times New Roman" w:cs="Times New Roman"/>
        </w:rPr>
        <w:t>Tale importo è al netto dell’I.V</w:t>
      </w:r>
      <w:r w:rsidRPr="001C70C6">
        <w:rPr>
          <w:rFonts w:ascii="Times New Roman" w:hAnsi="Times New Roman" w:cs="Times New Roman"/>
        </w:rPr>
        <w:t>.A.</w:t>
      </w:r>
    </w:p>
    <w:p w:rsidR="003D262B" w:rsidRDefault="003D262B" w:rsidP="003D262B">
      <w:pPr>
        <w:tabs>
          <w:tab w:val="left" w:pos="284"/>
        </w:tabs>
        <w:spacing w:line="560" w:lineRule="exact"/>
        <w:jc w:val="both"/>
        <w:rPr>
          <w:rFonts w:ascii="Times New Roman" w:hAnsi="Times New Roman" w:cs="Times New Roman"/>
        </w:rPr>
      </w:pPr>
      <w:r w:rsidRPr="003D262B">
        <w:rPr>
          <w:rFonts w:ascii="Times New Roman" w:hAnsi="Times New Roman" w:cs="Times New Roman"/>
        </w:rPr>
        <w:t xml:space="preserve">2. </w:t>
      </w:r>
      <w:r>
        <w:rPr>
          <w:rFonts w:ascii="Times New Roman" w:hAnsi="Times New Roman" w:cs="Times New Roman"/>
        </w:rPr>
        <w:t>L’</w:t>
      </w:r>
      <w:r w:rsidRPr="003D262B">
        <w:rPr>
          <w:rFonts w:ascii="Times New Roman" w:hAnsi="Times New Roman" w:cs="Times New Roman"/>
        </w:rPr>
        <w:t>importo</w:t>
      </w:r>
      <w:r>
        <w:rPr>
          <w:rFonts w:ascii="Times New Roman" w:hAnsi="Times New Roman" w:cs="Times New Roman"/>
        </w:rPr>
        <w:t xml:space="preserve"> contrattuale</w:t>
      </w:r>
      <w:r w:rsidRPr="003D262B">
        <w:rPr>
          <w:rFonts w:ascii="Times New Roman" w:hAnsi="Times New Roman" w:cs="Times New Roman"/>
        </w:rPr>
        <w:t xml:space="preserve"> è determinato in forza del ribasso offerto dall’Appaltatore ed accettato nella percentuale del </w:t>
      </w:r>
      <w:r>
        <w:rPr>
          <w:rFonts w:ascii="Times New Roman" w:hAnsi="Times New Roman" w:cs="Times New Roman"/>
        </w:rPr>
        <w:t>…..</w:t>
      </w:r>
      <w:r w:rsidRPr="003D262B">
        <w:rPr>
          <w:rFonts w:ascii="Times New Roman" w:hAnsi="Times New Roman" w:cs="Times New Roman"/>
        </w:rPr>
        <w:t xml:space="preserve">% </w:t>
      </w:r>
      <w:r w:rsidR="003D6DBE">
        <w:rPr>
          <w:rFonts w:ascii="Times New Roman" w:hAnsi="Times New Roman" w:cs="Times New Roman"/>
        </w:rPr>
        <w:t xml:space="preserve">(… per cento) </w:t>
      </w:r>
      <w:r w:rsidRPr="003D262B">
        <w:rPr>
          <w:rFonts w:ascii="Times New Roman" w:hAnsi="Times New Roman" w:cs="Times New Roman"/>
        </w:rPr>
        <w:t>sul prezzo posto a base d’asta</w:t>
      </w:r>
      <w:r>
        <w:rPr>
          <w:rFonts w:ascii="Times New Roman" w:hAnsi="Times New Roman" w:cs="Times New Roman"/>
        </w:rPr>
        <w:t>.</w:t>
      </w:r>
    </w:p>
    <w:p w:rsidR="00713A78" w:rsidRDefault="003D262B" w:rsidP="003D262B">
      <w:pPr>
        <w:tabs>
          <w:tab w:val="left" w:pos="388"/>
        </w:tabs>
        <w:spacing w:line="560" w:lineRule="exact"/>
        <w:jc w:val="both"/>
        <w:rPr>
          <w:rFonts w:ascii="Times New Roman" w:hAnsi="Times New Roman" w:cs="Times New Roman"/>
        </w:rPr>
      </w:pPr>
      <w:r>
        <w:rPr>
          <w:rFonts w:ascii="Times New Roman" w:hAnsi="Times New Roman" w:cs="Times New Roman"/>
        </w:rPr>
        <w:t xml:space="preserve"> </w:t>
      </w:r>
      <w:r w:rsidR="003D6DBE">
        <w:rPr>
          <w:rFonts w:ascii="Times New Roman" w:hAnsi="Times New Roman" w:cs="Times New Roman"/>
        </w:rPr>
        <w:t>3</w:t>
      </w:r>
      <w:r w:rsidR="00713A78" w:rsidRPr="00FF1EE5">
        <w:rPr>
          <w:rFonts w:ascii="Times New Roman" w:hAnsi="Times New Roman" w:cs="Times New Roman"/>
          <w:highlight w:val="green"/>
        </w:rPr>
        <w:t xml:space="preserve">. Ai sensi dell’art. 125 del Codice è prevista </w:t>
      </w:r>
      <w:commentRangeStart w:id="6"/>
      <w:r w:rsidR="00713A78" w:rsidRPr="00FF1EE5">
        <w:rPr>
          <w:rFonts w:ascii="Times New Roman" w:hAnsi="Times New Roman" w:cs="Times New Roman"/>
          <w:highlight w:val="green"/>
        </w:rPr>
        <w:t>l’anticipazione d</w:t>
      </w:r>
      <w:commentRangeEnd w:id="6"/>
      <w:r w:rsidR="00FF1EE5">
        <w:rPr>
          <w:rStyle w:val="Rimandocommento"/>
        </w:rPr>
        <w:commentReference w:id="6"/>
      </w:r>
      <w:r w:rsidR="00713A78" w:rsidRPr="00FF1EE5">
        <w:rPr>
          <w:rFonts w:ascii="Times New Roman" w:hAnsi="Times New Roman" w:cs="Times New Roman"/>
          <w:highlight w:val="green"/>
        </w:rPr>
        <w:t xml:space="preserve">el </w:t>
      </w:r>
      <w:commentRangeStart w:id="7"/>
      <w:r w:rsidR="00713A78" w:rsidRPr="00FF1EE5">
        <w:rPr>
          <w:rFonts w:ascii="Times New Roman" w:hAnsi="Times New Roman" w:cs="Times New Roman"/>
          <w:highlight w:val="green"/>
        </w:rPr>
        <w:t xml:space="preserve">venti per cento (20%) </w:t>
      </w:r>
      <w:commentRangeEnd w:id="7"/>
      <w:r w:rsidR="00713A78" w:rsidRPr="00FF1EE5">
        <w:rPr>
          <w:rStyle w:val="Rimandocommento"/>
          <w:highlight w:val="green"/>
        </w:rPr>
        <w:commentReference w:id="7"/>
      </w:r>
      <w:r w:rsidR="00713A78" w:rsidRPr="00FF1EE5">
        <w:rPr>
          <w:rFonts w:ascii="Times New Roman" w:hAnsi="Times New Roman" w:cs="Times New Roman"/>
          <w:highlight w:val="green"/>
        </w:rPr>
        <w:t>del valore delle prestazioni di ciascuna annualità contabile, stabilita dal crono programma dei pagamenti</w:t>
      </w:r>
      <w:r w:rsidR="00FF1EE5" w:rsidRPr="00FF1EE5">
        <w:rPr>
          <w:rFonts w:ascii="Times New Roman" w:hAnsi="Times New Roman" w:cs="Times New Roman"/>
          <w:highlight w:val="green"/>
        </w:rPr>
        <w:t>, da corrispondere entro quindici (15) giorni dall’effettivo inizio della prima prestazione utile relativa a ciascuna annualità, secondo il crono programma delle prestazioni</w:t>
      </w:r>
      <w:r w:rsidR="00713A78" w:rsidRPr="00FF1EE5">
        <w:rPr>
          <w:rFonts w:ascii="Times New Roman" w:hAnsi="Times New Roman" w:cs="Times New Roman"/>
          <w:highlight w:val="green"/>
        </w:rPr>
        <w:t>.</w:t>
      </w:r>
      <w:r w:rsidR="00FF1EE5" w:rsidRPr="00FF1EE5">
        <w:rPr>
          <w:rFonts w:ascii="Times New Roman" w:hAnsi="Times New Roman" w:cs="Times New Roman"/>
          <w:highlight w:val="green"/>
        </w:rPr>
        <w:t xml:space="preserve"> L’erogazione dell’anticipazione è subordinata alla costituzione di una garanzia fideiussoria bancaria o assicurativa ai sensi di quanto previsto dall’art. 125 del Codice.</w:t>
      </w:r>
      <w:r w:rsidR="00FF1EE5">
        <w:rPr>
          <w:rFonts w:ascii="Times New Roman" w:hAnsi="Times New Roman" w:cs="Times New Roman"/>
        </w:rPr>
        <w:t xml:space="preserve"> </w:t>
      </w:r>
    </w:p>
    <w:p w:rsidR="003D262B" w:rsidRPr="003D262B" w:rsidRDefault="00FF1EE5" w:rsidP="00FF1EE5">
      <w:pPr>
        <w:tabs>
          <w:tab w:val="left" w:pos="388"/>
        </w:tabs>
        <w:spacing w:line="560" w:lineRule="exact"/>
        <w:jc w:val="both"/>
        <w:rPr>
          <w:rFonts w:ascii="Times New Roman" w:hAnsi="Times New Roman" w:cs="Times New Roman"/>
        </w:rPr>
      </w:pPr>
      <w:r>
        <w:rPr>
          <w:rFonts w:ascii="Times New Roman" w:hAnsi="Times New Roman" w:cs="Times New Roman"/>
        </w:rPr>
        <w:t>5</w:t>
      </w:r>
      <w:r w:rsidR="003D262B" w:rsidRPr="003D262B">
        <w:rPr>
          <w:rFonts w:ascii="Times New Roman" w:hAnsi="Times New Roman" w:cs="Times New Roman"/>
        </w:rPr>
        <w:t>. La CMVE informa l’Appaltatore che le fatture relative a</w:t>
      </w:r>
      <w:r w:rsidR="003D262B">
        <w:rPr>
          <w:rFonts w:ascii="Times New Roman" w:hAnsi="Times New Roman" w:cs="Times New Roman"/>
        </w:rPr>
        <w:t>l</w:t>
      </w:r>
      <w:r w:rsidR="003D262B" w:rsidRPr="003D262B">
        <w:rPr>
          <w:rFonts w:ascii="Times New Roman" w:hAnsi="Times New Roman" w:cs="Times New Roman"/>
        </w:rPr>
        <w:t xml:space="preserve"> servizi</w:t>
      </w:r>
      <w:r w:rsidR="003D262B">
        <w:rPr>
          <w:rFonts w:ascii="Times New Roman" w:hAnsi="Times New Roman" w:cs="Times New Roman"/>
        </w:rPr>
        <w:t>o</w:t>
      </w:r>
      <w:r w:rsidR="003D262B" w:rsidRPr="003D262B">
        <w:rPr>
          <w:rFonts w:ascii="Times New Roman" w:hAnsi="Times New Roman" w:cs="Times New Roman"/>
        </w:rPr>
        <w:t xml:space="preserve"> in oggetto dovranno essere emesse in modalità elettronica e completate con gli estremi del presente contratto, del CIG e dell’impegno di spesa come previsto dall’art. 191 del </w:t>
      </w:r>
      <w:proofErr w:type="spellStart"/>
      <w:r w:rsidR="003D262B" w:rsidRPr="003D262B">
        <w:rPr>
          <w:rFonts w:ascii="Times New Roman" w:hAnsi="Times New Roman" w:cs="Times New Roman"/>
        </w:rPr>
        <w:t>T.U.E.L.</w:t>
      </w:r>
      <w:proofErr w:type="spellEnd"/>
      <w:r w:rsidR="003D262B" w:rsidRPr="003D262B">
        <w:rPr>
          <w:rFonts w:ascii="Times New Roman" w:hAnsi="Times New Roman" w:cs="Times New Roman"/>
        </w:rPr>
        <w:t xml:space="preserve"> 267/2000;</w:t>
      </w:r>
    </w:p>
    <w:p w:rsidR="003D262B" w:rsidRPr="003D262B" w:rsidRDefault="008B137B" w:rsidP="003D262B">
      <w:pPr>
        <w:tabs>
          <w:tab w:val="left" w:pos="284"/>
        </w:tabs>
        <w:spacing w:line="560" w:lineRule="exact"/>
        <w:jc w:val="both"/>
        <w:rPr>
          <w:rFonts w:ascii="Times New Roman" w:hAnsi="Times New Roman" w:cs="Times New Roman"/>
        </w:rPr>
      </w:pPr>
      <w:r>
        <w:rPr>
          <w:rFonts w:ascii="Times New Roman" w:hAnsi="Times New Roman" w:cs="Times New Roman"/>
        </w:rPr>
        <w:t>6</w:t>
      </w:r>
      <w:r w:rsidR="003D262B" w:rsidRPr="003D262B">
        <w:rPr>
          <w:rFonts w:ascii="Times New Roman" w:hAnsi="Times New Roman" w:cs="Times New Roman"/>
        </w:rPr>
        <w:t>. Il corrispettivo suindicato è comunque soggetto alla liquidazione finale del direttore dell’esecuzione del contratto, per quanto concerne le diminuzioni, le aggiunte o le modificazioni apportate al servizio;</w:t>
      </w:r>
    </w:p>
    <w:p w:rsidR="003D262B" w:rsidRPr="003D262B" w:rsidRDefault="008B137B" w:rsidP="003D262B">
      <w:pPr>
        <w:tabs>
          <w:tab w:val="left" w:pos="284"/>
        </w:tabs>
        <w:spacing w:line="560" w:lineRule="exact"/>
        <w:jc w:val="both"/>
        <w:rPr>
          <w:rFonts w:ascii="Times New Roman" w:hAnsi="Times New Roman" w:cs="Times New Roman"/>
        </w:rPr>
      </w:pPr>
      <w:r>
        <w:rPr>
          <w:rFonts w:ascii="Times New Roman" w:hAnsi="Times New Roman" w:cs="Times New Roman"/>
        </w:rPr>
        <w:t>7</w:t>
      </w:r>
      <w:r w:rsidR="003D262B" w:rsidRPr="003D262B">
        <w:rPr>
          <w:rFonts w:ascii="Times New Roman" w:hAnsi="Times New Roman" w:cs="Times New Roman"/>
        </w:rPr>
        <w:t xml:space="preserve">. La CMVE informa l’Appaltatore che ai sensi del D.M. n. 55 del 3 aprile 2013 vige l’obbligo della fatturazione elettronica per gli enti locali. Il Codice Univoco dell’ufficio destinatario della fattura elettronica è il seguente: </w:t>
      </w:r>
      <w:proofErr w:type="spellStart"/>
      <w:r w:rsidR="003D262B">
        <w:rPr>
          <w:rFonts w:ascii="Times New Roman" w:hAnsi="Times New Roman" w:cs="Times New Roman"/>
        </w:rPr>
        <w:t>………</w:t>
      </w:r>
      <w:proofErr w:type="spellEnd"/>
      <w:r w:rsidR="003D262B">
        <w:rPr>
          <w:rFonts w:ascii="Times New Roman" w:hAnsi="Times New Roman" w:cs="Times New Roman"/>
        </w:rPr>
        <w:t>..</w:t>
      </w:r>
    </w:p>
    <w:p w:rsidR="00D95D1D" w:rsidRDefault="00D95D1D" w:rsidP="00F225FD">
      <w:pPr>
        <w:pStyle w:val="Heading2"/>
        <w:spacing w:before="0" w:line="560" w:lineRule="exact"/>
        <w:ind w:left="0" w:right="0"/>
        <w:rPr>
          <w:rFonts w:ascii="Times New Roman" w:hAnsi="Times New Roman" w:cs="Times New Roman"/>
          <w:sz w:val="22"/>
          <w:szCs w:val="22"/>
        </w:rPr>
      </w:pPr>
      <w:r>
        <w:rPr>
          <w:rFonts w:ascii="Times New Roman" w:hAnsi="Times New Roman" w:cs="Times New Roman"/>
          <w:sz w:val="22"/>
          <w:szCs w:val="22"/>
        </w:rPr>
        <w:t>ARTICOLO 5</w:t>
      </w:r>
    </w:p>
    <w:p w:rsidR="00D95D1D" w:rsidRDefault="00D95D1D" w:rsidP="00F225FD">
      <w:pPr>
        <w:pStyle w:val="Heading2"/>
        <w:spacing w:before="0" w:line="560" w:lineRule="exact"/>
        <w:ind w:left="0" w:right="0"/>
        <w:rPr>
          <w:rFonts w:ascii="Times New Roman" w:hAnsi="Times New Roman" w:cs="Times New Roman"/>
          <w:sz w:val="22"/>
          <w:szCs w:val="22"/>
        </w:rPr>
      </w:pPr>
      <w:r>
        <w:rPr>
          <w:rFonts w:ascii="Times New Roman" w:hAnsi="Times New Roman" w:cs="Times New Roman"/>
          <w:sz w:val="22"/>
          <w:szCs w:val="22"/>
        </w:rPr>
        <w:t>REVISIONE PREZZI</w:t>
      </w:r>
    </w:p>
    <w:p w:rsidR="00D95D1D" w:rsidRPr="001C70C6" w:rsidRDefault="00D95D1D" w:rsidP="00D95D1D">
      <w:pPr>
        <w:pStyle w:val="Corpodeltesto"/>
        <w:spacing w:line="560" w:lineRule="exact"/>
        <w:jc w:val="both"/>
        <w:rPr>
          <w:rFonts w:ascii="Times New Roman" w:hAnsi="Times New Roman" w:cs="Times New Roman"/>
          <w:sz w:val="22"/>
          <w:szCs w:val="22"/>
        </w:rPr>
      </w:pPr>
      <w:r>
        <w:rPr>
          <w:rFonts w:ascii="Times New Roman" w:hAnsi="Times New Roman" w:cs="Times New Roman"/>
          <w:sz w:val="22"/>
          <w:szCs w:val="22"/>
        </w:rPr>
        <w:lastRenderedPageBreak/>
        <w:t xml:space="preserve">1. </w:t>
      </w:r>
      <w:r w:rsidRPr="001C70C6">
        <w:rPr>
          <w:rFonts w:ascii="Times New Roman" w:hAnsi="Times New Roman" w:cs="Times New Roman"/>
          <w:sz w:val="22"/>
          <w:szCs w:val="22"/>
        </w:rPr>
        <w:t>Per</w:t>
      </w:r>
      <w:r w:rsidRPr="001C70C6">
        <w:rPr>
          <w:rFonts w:ascii="Times New Roman" w:hAnsi="Times New Roman" w:cs="Times New Roman"/>
          <w:spacing w:val="1"/>
          <w:sz w:val="22"/>
          <w:szCs w:val="22"/>
        </w:rPr>
        <w:t xml:space="preserve"> </w:t>
      </w:r>
      <w:r w:rsidRPr="001C70C6">
        <w:rPr>
          <w:rFonts w:ascii="Times New Roman" w:hAnsi="Times New Roman" w:cs="Times New Roman"/>
          <w:sz w:val="22"/>
          <w:szCs w:val="22"/>
        </w:rPr>
        <w:t>quanto</w:t>
      </w:r>
      <w:r w:rsidRPr="001C70C6">
        <w:rPr>
          <w:rFonts w:ascii="Times New Roman" w:hAnsi="Times New Roman" w:cs="Times New Roman"/>
          <w:spacing w:val="1"/>
          <w:sz w:val="22"/>
          <w:szCs w:val="22"/>
        </w:rPr>
        <w:t xml:space="preserve"> </w:t>
      </w:r>
      <w:r w:rsidRPr="001C70C6">
        <w:rPr>
          <w:rFonts w:ascii="Times New Roman" w:hAnsi="Times New Roman" w:cs="Times New Roman"/>
          <w:sz w:val="22"/>
          <w:szCs w:val="22"/>
        </w:rPr>
        <w:t>riguarda</w:t>
      </w:r>
      <w:r w:rsidRPr="001C70C6">
        <w:rPr>
          <w:rFonts w:ascii="Times New Roman" w:hAnsi="Times New Roman" w:cs="Times New Roman"/>
          <w:spacing w:val="1"/>
          <w:sz w:val="22"/>
          <w:szCs w:val="22"/>
        </w:rPr>
        <w:t xml:space="preserve"> </w:t>
      </w:r>
      <w:r>
        <w:rPr>
          <w:rFonts w:ascii="Times New Roman" w:hAnsi="Times New Roman" w:cs="Times New Roman"/>
          <w:spacing w:val="1"/>
          <w:sz w:val="22"/>
          <w:szCs w:val="22"/>
        </w:rPr>
        <w:t>l</w:t>
      </w:r>
      <w:r>
        <w:rPr>
          <w:rFonts w:ascii="Times New Roman" w:hAnsi="Times New Roman" w:cs="Times New Roman"/>
          <w:sz w:val="22"/>
          <w:szCs w:val="22"/>
        </w:rPr>
        <w:t>a revisione</w:t>
      </w:r>
      <w:r w:rsidRPr="001C70C6">
        <w:rPr>
          <w:rFonts w:ascii="Times New Roman" w:hAnsi="Times New Roman" w:cs="Times New Roman"/>
          <w:spacing w:val="1"/>
          <w:sz w:val="22"/>
          <w:szCs w:val="22"/>
        </w:rPr>
        <w:t xml:space="preserve"> </w:t>
      </w:r>
      <w:r w:rsidRPr="001C70C6">
        <w:rPr>
          <w:rFonts w:ascii="Times New Roman" w:hAnsi="Times New Roman" w:cs="Times New Roman"/>
          <w:sz w:val="22"/>
          <w:szCs w:val="22"/>
        </w:rPr>
        <w:t>dei</w:t>
      </w:r>
      <w:r w:rsidRPr="001C70C6">
        <w:rPr>
          <w:rFonts w:ascii="Times New Roman" w:hAnsi="Times New Roman" w:cs="Times New Roman"/>
          <w:spacing w:val="1"/>
          <w:sz w:val="22"/>
          <w:szCs w:val="22"/>
        </w:rPr>
        <w:t xml:space="preserve"> </w:t>
      </w:r>
      <w:r w:rsidRPr="001C70C6">
        <w:rPr>
          <w:rFonts w:ascii="Times New Roman" w:hAnsi="Times New Roman" w:cs="Times New Roman"/>
          <w:sz w:val="22"/>
          <w:szCs w:val="22"/>
        </w:rPr>
        <w:t>prezzi</w:t>
      </w:r>
      <w:r w:rsidRPr="001C70C6">
        <w:rPr>
          <w:rFonts w:ascii="Times New Roman" w:hAnsi="Times New Roman" w:cs="Times New Roman"/>
          <w:spacing w:val="1"/>
          <w:sz w:val="22"/>
          <w:szCs w:val="22"/>
        </w:rPr>
        <w:t xml:space="preserve"> </w:t>
      </w:r>
      <w:r w:rsidRPr="001C70C6">
        <w:rPr>
          <w:rFonts w:ascii="Times New Roman" w:hAnsi="Times New Roman" w:cs="Times New Roman"/>
          <w:sz w:val="22"/>
          <w:szCs w:val="22"/>
        </w:rPr>
        <w:t>si</w:t>
      </w:r>
      <w:r w:rsidRPr="001C70C6">
        <w:rPr>
          <w:rFonts w:ascii="Times New Roman" w:hAnsi="Times New Roman" w:cs="Times New Roman"/>
          <w:spacing w:val="1"/>
          <w:sz w:val="22"/>
          <w:szCs w:val="22"/>
        </w:rPr>
        <w:t xml:space="preserve"> </w:t>
      </w:r>
      <w:r w:rsidRPr="001C70C6">
        <w:rPr>
          <w:rFonts w:ascii="Times New Roman" w:hAnsi="Times New Roman" w:cs="Times New Roman"/>
          <w:sz w:val="22"/>
          <w:szCs w:val="22"/>
        </w:rPr>
        <w:t>applicano</w:t>
      </w:r>
      <w:r w:rsidRPr="001C70C6">
        <w:rPr>
          <w:rFonts w:ascii="Times New Roman" w:hAnsi="Times New Roman" w:cs="Times New Roman"/>
          <w:spacing w:val="1"/>
          <w:sz w:val="22"/>
          <w:szCs w:val="22"/>
        </w:rPr>
        <w:t xml:space="preserve"> </w:t>
      </w:r>
      <w:r w:rsidRPr="001C70C6">
        <w:rPr>
          <w:rFonts w:ascii="Times New Roman" w:hAnsi="Times New Roman" w:cs="Times New Roman"/>
          <w:sz w:val="22"/>
          <w:szCs w:val="22"/>
        </w:rPr>
        <w:t>le</w:t>
      </w:r>
      <w:r w:rsidRPr="001C70C6">
        <w:rPr>
          <w:rFonts w:ascii="Times New Roman" w:hAnsi="Times New Roman" w:cs="Times New Roman"/>
          <w:spacing w:val="1"/>
          <w:sz w:val="22"/>
          <w:szCs w:val="22"/>
        </w:rPr>
        <w:t xml:space="preserve"> </w:t>
      </w:r>
      <w:r w:rsidRPr="001C70C6">
        <w:rPr>
          <w:rFonts w:ascii="Times New Roman" w:hAnsi="Times New Roman" w:cs="Times New Roman"/>
          <w:sz w:val="22"/>
          <w:szCs w:val="22"/>
        </w:rPr>
        <w:t>disposizioni</w:t>
      </w:r>
      <w:r w:rsidRPr="001C70C6">
        <w:rPr>
          <w:rFonts w:ascii="Times New Roman" w:hAnsi="Times New Roman" w:cs="Times New Roman"/>
          <w:spacing w:val="1"/>
          <w:sz w:val="22"/>
          <w:szCs w:val="22"/>
        </w:rPr>
        <w:t xml:space="preserve"> </w:t>
      </w:r>
      <w:r w:rsidRPr="001C70C6">
        <w:rPr>
          <w:rFonts w:ascii="Times New Roman" w:hAnsi="Times New Roman" w:cs="Times New Roman"/>
          <w:sz w:val="22"/>
          <w:szCs w:val="22"/>
        </w:rPr>
        <w:t xml:space="preserve">dell'art. 60 e </w:t>
      </w:r>
      <w:r w:rsidRPr="0009749F">
        <w:rPr>
          <w:rFonts w:ascii="Times New Roman" w:hAnsi="Times New Roman" w:cs="Times New Roman"/>
          <w:sz w:val="22"/>
          <w:szCs w:val="22"/>
        </w:rPr>
        <w:t>dell’allegato II.2-bis del Codice , nonché per quanto attiene le</w:t>
      </w:r>
      <w:r w:rsidRPr="0009749F">
        <w:rPr>
          <w:rFonts w:ascii="Times New Roman" w:hAnsi="Times New Roman" w:cs="Times New Roman"/>
          <w:spacing w:val="1"/>
          <w:sz w:val="22"/>
          <w:szCs w:val="22"/>
        </w:rPr>
        <w:t xml:space="preserve"> </w:t>
      </w:r>
      <w:r w:rsidRPr="0009749F">
        <w:rPr>
          <w:rFonts w:ascii="Times New Roman" w:hAnsi="Times New Roman" w:cs="Times New Roman"/>
          <w:sz w:val="22"/>
          <w:szCs w:val="22"/>
        </w:rPr>
        <w:t>modalità</w:t>
      </w:r>
      <w:r w:rsidRPr="0009749F">
        <w:rPr>
          <w:rFonts w:ascii="Times New Roman" w:hAnsi="Times New Roman" w:cs="Times New Roman"/>
          <w:spacing w:val="-1"/>
          <w:sz w:val="22"/>
          <w:szCs w:val="22"/>
        </w:rPr>
        <w:t xml:space="preserve"> </w:t>
      </w:r>
      <w:r w:rsidRPr="0009749F">
        <w:rPr>
          <w:rFonts w:ascii="Times New Roman" w:hAnsi="Times New Roman" w:cs="Times New Roman"/>
          <w:sz w:val="22"/>
          <w:szCs w:val="22"/>
        </w:rPr>
        <w:t>per</w:t>
      </w:r>
      <w:r w:rsidRPr="0009749F">
        <w:rPr>
          <w:rFonts w:ascii="Times New Roman" w:hAnsi="Times New Roman" w:cs="Times New Roman"/>
          <w:spacing w:val="-6"/>
          <w:sz w:val="22"/>
          <w:szCs w:val="22"/>
        </w:rPr>
        <w:t xml:space="preserve"> </w:t>
      </w:r>
      <w:r w:rsidRPr="0009749F">
        <w:rPr>
          <w:rFonts w:ascii="Times New Roman" w:hAnsi="Times New Roman" w:cs="Times New Roman"/>
          <w:sz w:val="22"/>
          <w:szCs w:val="22"/>
        </w:rPr>
        <w:t>il</w:t>
      </w:r>
      <w:r w:rsidRPr="0009749F">
        <w:rPr>
          <w:rFonts w:ascii="Times New Roman" w:hAnsi="Times New Roman" w:cs="Times New Roman"/>
          <w:spacing w:val="1"/>
          <w:sz w:val="22"/>
          <w:szCs w:val="22"/>
        </w:rPr>
        <w:t xml:space="preserve"> </w:t>
      </w:r>
      <w:r w:rsidRPr="0009749F">
        <w:rPr>
          <w:rFonts w:ascii="Times New Roman" w:hAnsi="Times New Roman" w:cs="Times New Roman"/>
          <w:sz w:val="22"/>
          <w:szCs w:val="22"/>
        </w:rPr>
        <w:t>calcolo</w:t>
      </w:r>
      <w:r w:rsidRPr="0009749F">
        <w:rPr>
          <w:rFonts w:ascii="Times New Roman" w:hAnsi="Times New Roman" w:cs="Times New Roman"/>
          <w:spacing w:val="-4"/>
          <w:sz w:val="22"/>
          <w:szCs w:val="22"/>
        </w:rPr>
        <w:t xml:space="preserve"> </w:t>
      </w:r>
      <w:r w:rsidRPr="0009749F">
        <w:rPr>
          <w:rFonts w:ascii="Times New Roman" w:hAnsi="Times New Roman" w:cs="Times New Roman"/>
          <w:sz w:val="22"/>
          <w:szCs w:val="22"/>
        </w:rPr>
        <w:t>e</w:t>
      </w:r>
      <w:r w:rsidRPr="0009749F">
        <w:rPr>
          <w:rFonts w:ascii="Times New Roman" w:hAnsi="Times New Roman" w:cs="Times New Roman"/>
          <w:spacing w:val="-7"/>
          <w:sz w:val="22"/>
          <w:szCs w:val="22"/>
        </w:rPr>
        <w:t xml:space="preserve"> </w:t>
      </w:r>
      <w:r w:rsidRPr="0009749F">
        <w:rPr>
          <w:rFonts w:ascii="Times New Roman" w:hAnsi="Times New Roman" w:cs="Times New Roman"/>
          <w:sz w:val="22"/>
          <w:szCs w:val="22"/>
        </w:rPr>
        <w:t>il pagamento</w:t>
      </w:r>
      <w:r w:rsidRPr="0009749F">
        <w:rPr>
          <w:rFonts w:ascii="Times New Roman" w:hAnsi="Times New Roman" w:cs="Times New Roman"/>
          <w:spacing w:val="-3"/>
          <w:sz w:val="22"/>
          <w:szCs w:val="22"/>
        </w:rPr>
        <w:t xml:space="preserve"> </w:t>
      </w:r>
      <w:r w:rsidRPr="0009749F">
        <w:rPr>
          <w:rFonts w:ascii="Times New Roman" w:hAnsi="Times New Roman" w:cs="Times New Roman"/>
          <w:sz w:val="22"/>
          <w:szCs w:val="22"/>
        </w:rPr>
        <w:t>della</w:t>
      </w:r>
      <w:r w:rsidRPr="0009749F">
        <w:rPr>
          <w:rFonts w:ascii="Times New Roman" w:hAnsi="Times New Roman" w:cs="Times New Roman"/>
          <w:spacing w:val="-1"/>
          <w:sz w:val="22"/>
          <w:szCs w:val="22"/>
        </w:rPr>
        <w:t xml:space="preserve"> </w:t>
      </w:r>
      <w:r w:rsidRPr="0009749F">
        <w:rPr>
          <w:rFonts w:ascii="Times New Roman" w:hAnsi="Times New Roman" w:cs="Times New Roman"/>
          <w:sz w:val="22"/>
          <w:szCs w:val="22"/>
        </w:rPr>
        <w:t>compensazione,</w:t>
      </w:r>
      <w:r w:rsidRPr="0009749F">
        <w:rPr>
          <w:rFonts w:ascii="Times New Roman" w:hAnsi="Times New Roman" w:cs="Times New Roman"/>
          <w:spacing w:val="-5"/>
          <w:sz w:val="22"/>
          <w:szCs w:val="22"/>
        </w:rPr>
        <w:t xml:space="preserve"> </w:t>
      </w:r>
      <w:r w:rsidRPr="0009749F">
        <w:rPr>
          <w:rFonts w:ascii="Times New Roman" w:hAnsi="Times New Roman" w:cs="Times New Roman"/>
          <w:sz w:val="22"/>
          <w:szCs w:val="22"/>
        </w:rPr>
        <w:t xml:space="preserve">l'art. </w:t>
      </w:r>
      <w:proofErr w:type="spellStart"/>
      <w:r w:rsidRPr="0009749F">
        <w:rPr>
          <w:rFonts w:ascii="Times New Roman" w:hAnsi="Times New Roman" w:cs="Times New Roman"/>
          <w:sz w:val="22"/>
          <w:szCs w:val="22"/>
        </w:rPr>
        <w:t>……</w:t>
      </w:r>
      <w:proofErr w:type="spellEnd"/>
      <w:r w:rsidRPr="0009749F">
        <w:rPr>
          <w:rFonts w:ascii="Times New Roman" w:hAnsi="Times New Roman" w:cs="Times New Roman"/>
          <w:sz w:val="22"/>
          <w:szCs w:val="22"/>
        </w:rPr>
        <w:t xml:space="preserve"> del Capitolato.</w:t>
      </w:r>
    </w:p>
    <w:p w:rsidR="004B3F07" w:rsidRDefault="004B3F07" w:rsidP="00F225FD">
      <w:pPr>
        <w:pStyle w:val="Heading2"/>
        <w:spacing w:before="0" w:line="560" w:lineRule="exact"/>
        <w:ind w:left="0" w:right="0"/>
        <w:rPr>
          <w:rFonts w:ascii="Times New Roman" w:hAnsi="Times New Roman" w:cs="Times New Roman"/>
          <w:sz w:val="22"/>
          <w:szCs w:val="22"/>
        </w:rPr>
      </w:pPr>
      <w:r>
        <w:rPr>
          <w:rFonts w:ascii="Times New Roman" w:hAnsi="Times New Roman" w:cs="Times New Roman"/>
          <w:sz w:val="22"/>
          <w:szCs w:val="22"/>
        </w:rPr>
        <w:t>ARTICOLO 6</w:t>
      </w:r>
    </w:p>
    <w:p w:rsidR="004B3F07" w:rsidRDefault="004B3F07" w:rsidP="00F225FD">
      <w:pPr>
        <w:pStyle w:val="Heading2"/>
        <w:spacing w:before="0" w:line="560" w:lineRule="exact"/>
        <w:ind w:left="0" w:right="0"/>
        <w:rPr>
          <w:rFonts w:ascii="Times New Roman" w:hAnsi="Times New Roman" w:cs="Times New Roman"/>
          <w:sz w:val="22"/>
          <w:szCs w:val="22"/>
        </w:rPr>
      </w:pPr>
      <w:r>
        <w:rPr>
          <w:rFonts w:ascii="Times New Roman" w:hAnsi="Times New Roman" w:cs="Times New Roman"/>
          <w:sz w:val="22"/>
          <w:szCs w:val="22"/>
        </w:rPr>
        <w:t>DURATA DEL CONTRATTO</w:t>
      </w:r>
    </w:p>
    <w:p w:rsidR="004B3F07" w:rsidRDefault="004B3F07" w:rsidP="004B3F07">
      <w:pPr>
        <w:pStyle w:val="Corpodeltesto"/>
        <w:spacing w:line="560" w:lineRule="exact"/>
        <w:jc w:val="both"/>
        <w:rPr>
          <w:rFonts w:ascii="Times New Roman" w:hAnsi="Times New Roman" w:cs="Times New Roman"/>
          <w:sz w:val="22"/>
          <w:szCs w:val="22"/>
        </w:rPr>
      </w:pPr>
      <w:r>
        <w:rPr>
          <w:rFonts w:ascii="Times New Roman" w:hAnsi="Times New Roman" w:cs="Times New Roman"/>
          <w:sz w:val="22"/>
          <w:szCs w:val="22"/>
        </w:rPr>
        <w:t xml:space="preserve">1. </w:t>
      </w:r>
      <w:r w:rsidRPr="004B3F07">
        <w:rPr>
          <w:rFonts w:ascii="Times New Roman" w:hAnsi="Times New Roman" w:cs="Times New Roman"/>
          <w:sz w:val="22"/>
          <w:szCs w:val="22"/>
        </w:rPr>
        <w:t>Il contratto produrrà i suoi effetti fino al completo ed esatto adempimento di tutte le obbligazioni.</w:t>
      </w:r>
      <w:r>
        <w:rPr>
          <w:rFonts w:ascii="Times New Roman" w:hAnsi="Times New Roman" w:cs="Times New Roman"/>
          <w:sz w:val="22"/>
          <w:szCs w:val="22"/>
        </w:rPr>
        <w:t xml:space="preserve"> </w:t>
      </w:r>
    </w:p>
    <w:p w:rsidR="004B3F07" w:rsidRDefault="004B3F07" w:rsidP="004B3F07">
      <w:pPr>
        <w:pStyle w:val="Corpodeltesto"/>
        <w:spacing w:line="560" w:lineRule="exact"/>
        <w:jc w:val="both"/>
        <w:rPr>
          <w:rFonts w:ascii="Times New Roman" w:hAnsi="Times New Roman"/>
          <w:sz w:val="22"/>
        </w:rPr>
      </w:pPr>
      <w:r>
        <w:rPr>
          <w:rFonts w:ascii="Times New Roman" w:hAnsi="Times New Roman"/>
          <w:sz w:val="22"/>
        </w:rPr>
        <w:t xml:space="preserve">2. </w:t>
      </w:r>
      <w:r w:rsidRPr="00185A69">
        <w:rPr>
          <w:rFonts w:ascii="Times New Roman" w:hAnsi="Times New Roman"/>
          <w:sz w:val="22"/>
        </w:rPr>
        <w:t xml:space="preserve">La durata dell’appalto è di </w:t>
      </w:r>
      <w:r>
        <w:rPr>
          <w:rFonts w:ascii="Times New Roman" w:hAnsi="Times New Roman"/>
          <w:sz w:val="22"/>
        </w:rPr>
        <w:t>…..</w:t>
      </w:r>
      <w:r w:rsidRPr="004034AF">
        <w:rPr>
          <w:rFonts w:ascii="Times New Roman" w:hAnsi="Times New Roman"/>
          <w:sz w:val="22"/>
        </w:rPr>
        <w:t xml:space="preserve"> </w:t>
      </w:r>
      <w:r>
        <w:rPr>
          <w:rFonts w:ascii="Times New Roman" w:hAnsi="Times New Roman"/>
          <w:sz w:val="22"/>
        </w:rPr>
        <w:t>giorni/mesi/anni</w:t>
      </w:r>
      <w:r w:rsidRPr="00185A69">
        <w:rPr>
          <w:rFonts w:ascii="Times New Roman" w:hAnsi="Times New Roman"/>
          <w:color w:val="FF0000"/>
          <w:sz w:val="22"/>
        </w:rPr>
        <w:t xml:space="preserve"> </w:t>
      </w:r>
      <w:r w:rsidRPr="00185A69">
        <w:rPr>
          <w:rFonts w:ascii="Times New Roman" w:hAnsi="Times New Roman"/>
          <w:sz w:val="22"/>
        </w:rPr>
        <w:t xml:space="preserve">decorrenti dalla data di </w:t>
      </w:r>
      <w:r>
        <w:rPr>
          <w:rFonts w:ascii="Times New Roman" w:hAnsi="Times New Roman"/>
          <w:sz w:val="22"/>
        </w:rPr>
        <w:t>sottoscrizione del verbale di consegna del servizio.</w:t>
      </w:r>
    </w:p>
    <w:p w:rsidR="004B3F07" w:rsidRPr="004B3F07" w:rsidRDefault="004B3F07" w:rsidP="004B3F07">
      <w:pPr>
        <w:pStyle w:val="Corpodeltesto"/>
        <w:spacing w:line="560" w:lineRule="exact"/>
        <w:jc w:val="both"/>
        <w:rPr>
          <w:rFonts w:ascii="Times New Roman" w:hAnsi="Times New Roman" w:cs="Times New Roman"/>
          <w:sz w:val="22"/>
          <w:szCs w:val="22"/>
        </w:rPr>
      </w:pPr>
      <w:r>
        <w:rPr>
          <w:rFonts w:ascii="Times New Roman" w:hAnsi="Times New Roman"/>
          <w:sz w:val="22"/>
        </w:rPr>
        <w:t>3</w:t>
      </w:r>
      <w:r w:rsidRPr="004B3F07">
        <w:rPr>
          <w:rFonts w:ascii="Times New Roman" w:hAnsi="Times New Roman" w:cs="Times New Roman"/>
          <w:sz w:val="22"/>
          <w:szCs w:val="22"/>
        </w:rPr>
        <w:t>. La CMVE si riserva di prorogare il contratto per una durata massima pari a … giorni/mesi/anni ai prezzi, patti e condizioni stabiliti nel presente contratto. L’esercizio dell’opzione di proroga potrà essere esercitata dalla CMV</w:t>
      </w:r>
      <w:r>
        <w:rPr>
          <w:rFonts w:ascii="Times New Roman" w:hAnsi="Times New Roman" w:cs="Times New Roman"/>
          <w:sz w:val="22"/>
          <w:szCs w:val="22"/>
        </w:rPr>
        <w:t xml:space="preserve">E </w:t>
      </w:r>
      <w:r w:rsidRPr="004B3F07">
        <w:rPr>
          <w:rFonts w:ascii="Times New Roman" w:hAnsi="Times New Roman" w:cs="Times New Roman"/>
          <w:sz w:val="22"/>
          <w:szCs w:val="22"/>
        </w:rPr>
        <w:t>entro (../60/90) giorni antecedente la scadenza naturale del contratto</w:t>
      </w:r>
      <w:r w:rsidR="003D6DBE">
        <w:rPr>
          <w:rFonts w:ascii="Times New Roman" w:hAnsi="Times New Roman" w:cs="Times New Roman"/>
          <w:sz w:val="22"/>
          <w:szCs w:val="22"/>
        </w:rPr>
        <w:t xml:space="preserve"> mediante comunicazione via pec all’Appaltatore</w:t>
      </w:r>
      <w:r w:rsidRPr="004B3F07">
        <w:rPr>
          <w:rFonts w:ascii="Times New Roman" w:hAnsi="Times New Roman" w:cs="Times New Roman"/>
          <w:sz w:val="22"/>
          <w:szCs w:val="22"/>
        </w:rPr>
        <w:t>.</w:t>
      </w:r>
    </w:p>
    <w:p w:rsidR="00E04F37" w:rsidRPr="001C70C6" w:rsidRDefault="008304CC" w:rsidP="00F225FD">
      <w:pPr>
        <w:pStyle w:val="Heading2"/>
        <w:spacing w:before="0" w:line="560" w:lineRule="exact"/>
        <w:ind w:left="0" w:right="0"/>
        <w:rPr>
          <w:rFonts w:ascii="Times New Roman" w:hAnsi="Times New Roman" w:cs="Times New Roman"/>
          <w:sz w:val="22"/>
          <w:szCs w:val="22"/>
        </w:rPr>
      </w:pPr>
      <w:r w:rsidRPr="001C70C6">
        <w:rPr>
          <w:rFonts w:ascii="Times New Roman" w:hAnsi="Times New Roman" w:cs="Times New Roman"/>
          <w:sz w:val="22"/>
          <w:szCs w:val="22"/>
        </w:rPr>
        <w:t>ARTICOLO</w:t>
      </w:r>
      <w:r w:rsidRPr="001C70C6">
        <w:rPr>
          <w:rFonts w:ascii="Times New Roman" w:hAnsi="Times New Roman" w:cs="Times New Roman"/>
          <w:spacing w:val="-8"/>
          <w:sz w:val="22"/>
          <w:szCs w:val="22"/>
        </w:rPr>
        <w:t xml:space="preserve"> </w:t>
      </w:r>
      <w:r w:rsidR="004B3F07">
        <w:rPr>
          <w:rFonts w:ascii="Times New Roman" w:hAnsi="Times New Roman" w:cs="Times New Roman"/>
          <w:spacing w:val="-8"/>
          <w:sz w:val="22"/>
          <w:szCs w:val="22"/>
        </w:rPr>
        <w:t>7</w:t>
      </w:r>
    </w:p>
    <w:p w:rsidR="00E04F37" w:rsidRPr="001C70C6" w:rsidRDefault="008304CC" w:rsidP="00F225FD">
      <w:pPr>
        <w:spacing w:line="560" w:lineRule="exact"/>
        <w:jc w:val="center"/>
        <w:rPr>
          <w:rFonts w:ascii="Times New Roman" w:hAnsi="Times New Roman" w:cs="Times New Roman"/>
          <w:b/>
        </w:rPr>
      </w:pPr>
      <w:r w:rsidRPr="001C70C6">
        <w:rPr>
          <w:rFonts w:ascii="Times New Roman" w:hAnsi="Times New Roman" w:cs="Times New Roman"/>
          <w:b/>
        </w:rPr>
        <w:t>VARIAZIONI</w:t>
      </w:r>
      <w:r w:rsidRPr="001C70C6">
        <w:rPr>
          <w:rFonts w:ascii="Times New Roman" w:hAnsi="Times New Roman" w:cs="Times New Roman"/>
          <w:b/>
          <w:spacing w:val="-11"/>
        </w:rPr>
        <w:t xml:space="preserve"> </w:t>
      </w:r>
      <w:r w:rsidRPr="001C70C6">
        <w:rPr>
          <w:rFonts w:ascii="Times New Roman" w:hAnsi="Times New Roman" w:cs="Times New Roman"/>
          <w:b/>
        </w:rPr>
        <w:t>AL</w:t>
      </w:r>
      <w:r w:rsidRPr="001C70C6">
        <w:rPr>
          <w:rFonts w:ascii="Times New Roman" w:hAnsi="Times New Roman" w:cs="Times New Roman"/>
          <w:b/>
          <w:spacing w:val="-10"/>
        </w:rPr>
        <w:t xml:space="preserve"> </w:t>
      </w:r>
      <w:r w:rsidRPr="001C70C6">
        <w:rPr>
          <w:rFonts w:ascii="Times New Roman" w:hAnsi="Times New Roman" w:cs="Times New Roman"/>
          <w:b/>
        </w:rPr>
        <w:t>PROGETTO</w:t>
      </w:r>
      <w:r w:rsidRPr="001C70C6">
        <w:rPr>
          <w:rFonts w:ascii="Times New Roman" w:hAnsi="Times New Roman" w:cs="Times New Roman"/>
          <w:b/>
          <w:spacing w:val="-8"/>
        </w:rPr>
        <w:t xml:space="preserve"> </w:t>
      </w:r>
    </w:p>
    <w:p w:rsidR="00E04F37" w:rsidRPr="001C70C6" w:rsidRDefault="00D635CB" w:rsidP="00F225FD">
      <w:pPr>
        <w:tabs>
          <w:tab w:val="left" w:pos="328"/>
        </w:tabs>
        <w:spacing w:line="560" w:lineRule="exact"/>
        <w:jc w:val="both"/>
        <w:rPr>
          <w:rFonts w:ascii="Times New Roman" w:hAnsi="Times New Roman" w:cs="Times New Roman"/>
        </w:rPr>
      </w:pPr>
      <w:r>
        <w:rPr>
          <w:rFonts w:ascii="Times New Roman" w:hAnsi="Times New Roman" w:cs="Times New Roman"/>
        </w:rPr>
        <w:t xml:space="preserve">1. </w:t>
      </w:r>
      <w:r w:rsidR="002C3FD3">
        <w:rPr>
          <w:rFonts w:ascii="Times New Roman" w:hAnsi="Times New Roman" w:cs="Times New Roman"/>
        </w:rPr>
        <w:t>Eventuali</w:t>
      </w:r>
      <w:r w:rsidR="00F93037" w:rsidRPr="002C3FD3">
        <w:rPr>
          <w:rFonts w:ascii="Times New Roman" w:hAnsi="Times New Roman" w:cs="Times New Roman"/>
        </w:rPr>
        <w:t xml:space="preserve"> </w:t>
      </w:r>
      <w:r w:rsidR="00F93037" w:rsidRPr="001C70C6">
        <w:rPr>
          <w:rFonts w:ascii="Times New Roman" w:hAnsi="Times New Roman" w:cs="Times New Roman"/>
        </w:rPr>
        <w:t>modifiche</w:t>
      </w:r>
      <w:r w:rsidR="00F93037" w:rsidRPr="002C3FD3">
        <w:rPr>
          <w:rFonts w:ascii="Times New Roman" w:hAnsi="Times New Roman" w:cs="Times New Roman"/>
        </w:rPr>
        <w:t xml:space="preserve"> </w:t>
      </w:r>
      <w:r w:rsidR="00F93037" w:rsidRPr="001C70C6">
        <w:rPr>
          <w:rFonts w:ascii="Times New Roman" w:hAnsi="Times New Roman" w:cs="Times New Roman"/>
        </w:rPr>
        <w:t>o</w:t>
      </w:r>
      <w:r w:rsidR="00F93037" w:rsidRPr="002C3FD3">
        <w:rPr>
          <w:rFonts w:ascii="Times New Roman" w:hAnsi="Times New Roman" w:cs="Times New Roman"/>
        </w:rPr>
        <w:t xml:space="preserve"> </w:t>
      </w:r>
      <w:r w:rsidR="00F93037" w:rsidRPr="001C70C6">
        <w:rPr>
          <w:rFonts w:ascii="Times New Roman" w:hAnsi="Times New Roman" w:cs="Times New Roman"/>
        </w:rPr>
        <w:t>varianti</w:t>
      </w:r>
      <w:r w:rsidR="00F93037" w:rsidRPr="002C3FD3">
        <w:rPr>
          <w:rFonts w:ascii="Times New Roman" w:hAnsi="Times New Roman" w:cs="Times New Roman"/>
        </w:rPr>
        <w:t xml:space="preserve"> </w:t>
      </w:r>
      <w:r w:rsidR="002C3FD3" w:rsidRPr="002C3FD3">
        <w:rPr>
          <w:rFonts w:ascii="Times New Roman" w:hAnsi="Times New Roman" w:cs="Times New Roman"/>
        </w:rPr>
        <w:t>ne</w:t>
      </w:r>
      <w:r w:rsidR="002C3FD3">
        <w:rPr>
          <w:rFonts w:ascii="Times New Roman" w:hAnsi="Times New Roman" w:cs="Times New Roman"/>
        </w:rPr>
        <w:t>ll’esecuzione delle prestazioni del servizio</w:t>
      </w:r>
      <w:r w:rsidR="00F93037" w:rsidRPr="001C70C6">
        <w:rPr>
          <w:rFonts w:ascii="Times New Roman" w:hAnsi="Times New Roman" w:cs="Times New Roman"/>
        </w:rPr>
        <w:t xml:space="preserve"> </w:t>
      </w:r>
      <w:r w:rsidR="009E75E9" w:rsidRPr="001C70C6">
        <w:rPr>
          <w:rFonts w:ascii="Times New Roman" w:hAnsi="Times New Roman" w:cs="Times New Roman"/>
        </w:rPr>
        <w:t>d</w:t>
      </w:r>
      <w:r w:rsidR="006555DE" w:rsidRPr="001C70C6">
        <w:rPr>
          <w:rFonts w:ascii="Times New Roman" w:hAnsi="Times New Roman" w:cs="Times New Roman"/>
        </w:rPr>
        <w:t>ovranno essere autorizzate dal R</w:t>
      </w:r>
      <w:r w:rsidR="009E75E9" w:rsidRPr="001C70C6">
        <w:rPr>
          <w:rFonts w:ascii="Times New Roman" w:hAnsi="Times New Roman" w:cs="Times New Roman"/>
        </w:rPr>
        <w:t>es</w:t>
      </w:r>
      <w:r w:rsidR="00045E45" w:rsidRPr="001C70C6">
        <w:rPr>
          <w:rFonts w:ascii="Times New Roman" w:hAnsi="Times New Roman" w:cs="Times New Roman"/>
        </w:rPr>
        <w:t>ponsabile unico del progetto</w:t>
      </w:r>
      <w:r w:rsidR="00FD1C8A" w:rsidRPr="001C70C6">
        <w:rPr>
          <w:rFonts w:ascii="Times New Roman" w:hAnsi="Times New Roman" w:cs="Times New Roman"/>
        </w:rPr>
        <w:t xml:space="preserve"> </w:t>
      </w:r>
      <w:r w:rsidR="009E75E9" w:rsidRPr="001C70C6">
        <w:rPr>
          <w:rFonts w:ascii="Times New Roman" w:hAnsi="Times New Roman" w:cs="Times New Roman"/>
        </w:rPr>
        <w:t>e</w:t>
      </w:r>
      <w:r w:rsidR="00F93037" w:rsidRPr="001C70C6">
        <w:rPr>
          <w:rFonts w:ascii="Times New Roman" w:hAnsi="Times New Roman" w:cs="Times New Roman"/>
        </w:rPr>
        <w:t xml:space="preserve"> attuate nel rispetto delle condizioni e della disciplina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cui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all’art.</w:t>
      </w:r>
      <w:r w:rsidR="00F93037" w:rsidRPr="001C70C6">
        <w:rPr>
          <w:rFonts w:ascii="Times New Roman" w:hAnsi="Times New Roman" w:cs="Times New Roman"/>
          <w:spacing w:val="-3"/>
        </w:rPr>
        <w:t xml:space="preserve"> </w:t>
      </w:r>
      <w:r w:rsidR="00F93037" w:rsidRPr="001C70C6">
        <w:rPr>
          <w:rFonts w:ascii="Times New Roman" w:hAnsi="Times New Roman" w:cs="Times New Roman"/>
        </w:rPr>
        <w:t>1</w:t>
      </w:r>
      <w:r w:rsidR="009E75E9" w:rsidRPr="001C70C6">
        <w:rPr>
          <w:rFonts w:ascii="Times New Roman" w:hAnsi="Times New Roman" w:cs="Times New Roman"/>
        </w:rPr>
        <w:t>20</w:t>
      </w:r>
      <w:r w:rsidR="00F93037" w:rsidRPr="001C70C6">
        <w:rPr>
          <w:rFonts w:ascii="Times New Roman" w:hAnsi="Times New Roman" w:cs="Times New Roman"/>
          <w:spacing w:val="-1"/>
        </w:rPr>
        <w:t xml:space="preserve"> </w:t>
      </w:r>
      <w:r w:rsidR="00DC5F58">
        <w:rPr>
          <w:rFonts w:ascii="Times New Roman" w:hAnsi="Times New Roman" w:cs="Times New Roman"/>
          <w:spacing w:val="-1"/>
        </w:rPr>
        <w:t>e al</w:t>
      </w:r>
      <w:r w:rsidR="009E75E9" w:rsidRPr="001C70C6">
        <w:rPr>
          <w:rFonts w:ascii="Times New Roman" w:hAnsi="Times New Roman" w:cs="Times New Roman"/>
        </w:rPr>
        <w:t>l’All. II.14 art.</w:t>
      </w:r>
      <w:r w:rsidR="00DC5F58">
        <w:rPr>
          <w:rFonts w:ascii="Times New Roman" w:hAnsi="Times New Roman" w:cs="Times New Roman"/>
        </w:rPr>
        <w:t xml:space="preserve"> </w:t>
      </w:r>
      <w:r w:rsidR="002C3FD3" w:rsidRPr="002C3FD3">
        <w:rPr>
          <w:rFonts w:ascii="Times New Roman" w:hAnsi="Times New Roman" w:cs="Times New Roman"/>
          <w:highlight w:val="green"/>
        </w:rPr>
        <w:t>35</w:t>
      </w:r>
      <w:r w:rsidR="009E75E9" w:rsidRPr="001C70C6">
        <w:rPr>
          <w:rFonts w:ascii="Times New Roman" w:hAnsi="Times New Roman" w:cs="Times New Roman"/>
        </w:rPr>
        <w:t xml:space="preserve"> </w:t>
      </w:r>
      <w:r w:rsidR="00DC5F58">
        <w:rPr>
          <w:rFonts w:ascii="Times New Roman" w:hAnsi="Times New Roman" w:cs="Times New Roman"/>
        </w:rPr>
        <w:t>del Codice</w:t>
      </w:r>
      <w:r w:rsidR="00F93037" w:rsidRPr="001C70C6">
        <w:rPr>
          <w:rFonts w:ascii="Times New Roman" w:hAnsi="Times New Roman" w:cs="Times New Roman"/>
        </w:rPr>
        <w:t>.</w:t>
      </w:r>
    </w:p>
    <w:p w:rsidR="009E75E9" w:rsidRPr="001C70C6" w:rsidRDefault="00B24292" w:rsidP="00F225FD">
      <w:pPr>
        <w:tabs>
          <w:tab w:val="left" w:pos="328"/>
        </w:tabs>
        <w:spacing w:line="560" w:lineRule="exact"/>
        <w:jc w:val="both"/>
        <w:rPr>
          <w:rFonts w:ascii="Times New Roman" w:hAnsi="Times New Roman" w:cs="Times New Roman"/>
        </w:rPr>
      </w:pPr>
      <w:r>
        <w:rPr>
          <w:rFonts w:ascii="Times New Roman" w:hAnsi="Times New Roman" w:cs="Times New Roman"/>
        </w:rPr>
        <w:t xml:space="preserve">2. </w:t>
      </w:r>
      <w:r w:rsidR="009E75E9" w:rsidRPr="001C70C6">
        <w:rPr>
          <w:rFonts w:ascii="Times New Roman" w:hAnsi="Times New Roman" w:cs="Times New Roman"/>
        </w:rPr>
        <w:t>I</w:t>
      </w:r>
      <w:r w:rsidR="005F6CEC" w:rsidRPr="001C70C6">
        <w:rPr>
          <w:rFonts w:ascii="Times New Roman" w:hAnsi="Times New Roman" w:cs="Times New Roman"/>
        </w:rPr>
        <w:t>n particolare, se richiesto dalla CMVE</w:t>
      </w:r>
      <w:r w:rsidR="00301007" w:rsidRPr="001C70C6">
        <w:rPr>
          <w:rFonts w:ascii="Times New Roman" w:hAnsi="Times New Roman" w:cs="Times New Roman"/>
        </w:rPr>
        <w:t>,</w:t>
      </w:r>
      <w:r w:rsidR="009E75E9" w:rsidRPr="001C70C6">
        <w:rPr>
          <w:rFonts w:ascii="Times New Roman" w:hAnsi="Times New Roman" w:cs="Times New Roman"/>
        </w:rPr>
        <w:t xml:space="preserve"> l’Appaltatore è obbligato ad assoggettarsi alle variazioni in aumento o in diminuzione delle prestazioni previste in contratto, ai sensi dell’art.   …………. del </w:t>
      </w:r>
      <w:r w:rsidR="00DC5F58">
        <w:rPr>
          <w:rFonts w:ascii="Times New Roman" w:hAnsi="Times New Roman" w:cs="Times New Roman"/>
        </w:rPr>
        <w:t>C</w:t>
      </w:r>
      <w:r w:rsidR="009E75E9" w:rsidRPr="001C70C6">
        <w:rPr>
          <w:rFonts w:ascii="Times New Roman" w:hAnsi="Times New Roman" w:cs="Times New Roman"/>
        </w:rPr>
        <w:t>apitolato.</w:t>
      </w:r>
    </w:p>
    <w:p w:rsidR="008304CC" w:rsidRPr="001C70C6" w:rsidRDefault="008304CC" w:rsidP="00F225FD">
      <w:pPr>
        <w:pStyle w:val="Heading2"/>
        <w:spacing w:before="0" w:line="560" w:lineRule="exact"/>
        <w:ind w:left="0" w:right="0"/>
        <w:rPr>
          <w:rFonts w:ascii="Times New Roman" w:hAnsi="Times New Roman" w:cs="Times New Roman"/>
          <w:spacing w:val="1"/>
          <w:sz w:val="22"/>
          <w:szCs w:val="22"/>
        </w:rPr>
      </w:pPr>
      <w:r w:rsidRPr="001C70C6">
        <w:rPr>
          <w:rFonts w:ascii="Times New Roman" w:hAnsi="Times New Roman" w:cs="Times New Roman"/>
          <w:sz w:val="22"/>
          <w:szCs w:val="22"/>
        </w:rPr>
        <w:t xml:space="preserve">ARTICOLO </w:t>
      </w:r>
      <w:r w:rsidR="004C1507">
        <w:rPr>
          <w:rFonts w:ascii="Times New Roman" w:hAnsi="Times New Roman" w:cs="Times New Roman"/>
          <w:sz w:val="22"/>
          <w:szCs w:val="22"/>
        </w:rPr>
        <w:t>8</w:t>
      </w:r>
      <w:r w:rsidRPr="001C70C6">
        <w:rPr>
          <w:rFonts w:ascii="Times New Roman" w:hAnsi="Times New Roman" w:cs="Times New Roman"/>
          <w:spacing w:val="1"/>
          <w:sz w:val="22"/>
          <w:szCs w:val="22"/>
        </w:rPr>
        <w:t xml:space="preserve"> </w:t>
      </w:r>
    </w:p>
    <w:p w:rsidR="004C1507" w:rsidRPr="00CE5758" w:rsidRDefault="004C1507" w:rsidP="004C1507">
      <w:pPr>
        <w:spacing w:line="560" w:lineRule="exact"/>
        <w:jc w:val="center"/>
        <w:rPr>
          <w:b/>
        </w:rPr>
      </w:pPr>
      <w:r w:rsidRPr="004C1507">
        <w:rPr>
          <w:rFonts w:ascii="Times New Roman" w:hAnsi="Times New Roman" w:cs="Times New Roman"/>
          <w:b/>
        </w:rPr>
        <w:t xml:space="preserve">MODALITÀ </w:t>
      </w:r>
      <w:proofErr w:type="spellStart"/>
      <w:r w:rsidRPr="004C1507">
        <w:rPr>
          <w:rFonts w:ascii="Times New Roman" w:hAnsi="Times New Roman" w:cs="Times New Roman"/>
          <w:b/>
        </w:rPr>
        <w:t>DI</w:t>
      </w:r>
      <w:proofErr w:type="spellEnd"/>
      <w:r w:rsidRPr="004C1507">
        <w:rPr>
          <w:rFonts w:ascii="Times New Roman" w:hAnsi="Times New Roman" w:cs="Times New Roman"/>
          <w:b/>
        </w:rPr>
        <w:t xml:space="preserve"> ESECUZIONE DEL SERVIZIO E CONTROLLI</w:t>
      </w:r>
    </w:p>
    <w:p w:rsidR="004C1507" w:rsidRPr="004C1507" w:rsidRDefault="004C1507" w:rsidP="004C1507">
      <w:pPr>
        <w:tabs>
          <w:tab w:val="left" w:pos="328"/>
        </w:tabs>
        <w:spacing w:line="560" w:lineRule="exact"/>
        <w:jc w:val="both"/>
        <w:rPr>
          <w:rFonts w:ascii="Times New Roman" w:hAnsi="Times New Roman" w:cs="Times New Roman"/>
        </w:rPr>
      </w:pPr>
      <w:r w:rsidRPr="004C1507">
        <w:rPr>
          <w:rFonts w:ascii="Times New Roman" w:hAnsi="Times New Roman" w:cs="Times New Roman"/>
        </w:rPr>
        <w:t>1.</w:t>
      </w:r>
      <w:r>
        <w:rPr>
          <w:rFonts w:ascii="Times New Roman" w:hAnsi="Times New Roman" w:cs="Times New Roman"/>
        </w:rPr>
        <w:t xml:space="preserve"> </w:t>
      </w:r>
      <w:r w:rsidRPr="004C1507">
        <w:rPr>
          <w:rFonts w:ascii="Times New Roman" w:hAnsi="Times New Roman" w:cs="Times New Roman"/>
        </w:rPr>
        <w:t xml:space="preserve">Spetta al DEC il controllo tecnico, contabile e amministrativo dell’esecuzione </w:t>
      </w:r>
      <w:r w:rsidRPr="004C1507">
        <w:rPr>
          <w:rFonts w:ascii="Times New Roman" w:hAnsi="Times New Roman" w:cs="Times New Roman"/>
        </w:rPr>
        <w:lastRenderedPageBreak/>
        <w:t>finalizzato ad assicurare l’esecuzione a regola d’arte del servizio, pienamente conforme al Capitolato e alle prescrizioni del presente contratto;</w:t>
      </w:r>
    </w:p>
    <w:p w:rsidR="004C1507" w:rsidRPr="004C1507" w:rsidRDefault="004C1507" w:rsidP="004C1507">
      <w:pPr>
        <w:tabs>
          <w:tab w:val="left" w:pos="328"/>
        </w:tabs>
        <w:spacing w:line="560" w:lineRule="exact"/>
        <w:jc w:val="both"/>
        <w:rPr>
          <w:rFonts w:ascii="Times New Roman" w:hAnsi="Times New Roman" w:cs="Times New Roman"/>
        </w:rPr>
      </w:pPr>
      <w:r w:rsidRPr="004C1507">
        <w:rPr>
          <w:rFonts w:ascii="Times New Roman" w:hAnsi="Times New Roman" w:cs="Times New Roman"/>
        </w:rPr>
        <w:t>2. Per l’esecuzione dei servizi l’impresa dispone e si obbliga ad avvalersi di risorse professionali altamente specializzate in relazione alle prestazioni contrattuali dovute, nonché di adeguati mezzi, beni e servizi necessari per l’esatto adempimento delle obbligazioni assunte con il presente atto;</w:t>
      </w:r>
    </w:p>
    <w:p w:rsidR="004C1507" w:rsidRPr="004C1507" w:rsidRDefault="004C1507" w:rsidP="004C1507">
      <w:pPr>
        <w:tabs>
          <w:tab w:val="left" w:pos="328"/>
        </w:tabs>
        <w:spacing w:line="560" w:lineRule="exact"/>
        <w:jc w:val="both"/>
        <w:rPr>
          <w:rFonts w:ascii="Times New Roman" w:hAnsi="Times New Roman" w:cs="Times New Roman"/>
        </w:rPr>
      </w:pPr>
      <w:r w:rsidRPr="004C1507">
        <w:rPr>
          <w:rFonts w:ascii="Times New Roman" w:hAnsi="Times New Roman" w:cs="Times New Roman"/>
        </w:rPr>
        <w:t>3. L’impresa garantisce e dichiara che l’attività oggetto del presente appalto costituisce ordinaria attività di cui al proprio oggetto sociale, e che è dotata di propria autonomia organizzativa e gestionale, capace di operare nel settore dei servizi in oggetto, come di fatto opera, con propri capitali, mezzi ed attrezzature;</w:t>
      </w:r>
    </w:p>
    <w:p w:rsidR="004C1507" w:rsidRPr="004C1507" w:rsidRDefault="004C1507" w:rsidP="004C1507">
      <w:pPr>
        <w:tabs>
          <w:tab w:val="left" w:pos="328"/>
        </w:tabs>
        <w:spacing w:line="560" w:lineRule="exact"/>
        <w:jc w:val="both"/>
        <w:rPr>
          <w:rFonts w:ascii="Times New Roman" w:hAnsi="Times New Roman" w:cs="Times New Roman"/>
        </w:rPr>
      </w:pPr>
      <w:r w:rsidRPr="004C1507">
        <w:rPr>
          <w:rFonts w:ascii="Times New Roman" w:hAnsi="Times New Roman" w:cs="Times New Roman"/>
        </w:rPr>
        <w:t>4. Si precisa che tutta l’attrezzatura, materiale o immateriale, necessaria allo svolgimento del servizio, nonché all’espletamento delle eventuali azioni accessorie, comunque funzionali allo svolgimento a regola d’arte dello stesso, è a carico dell’Appaltatore;</w:t>
      </w:r>
    </w:p>
    <w:p w:rsidR="004C1507" w:rsidRPr="004C1507" w:rsidRDefault="004C1507" w:rsidP="004C1507">
      <w:pPr>
        <w:tabs>
          <w:tab w:val="left" w:pos="328"/>
        </w:tabs>
        <w:spacing w:line="560" w:lineRule="exact"/>
        <w:jc w:val="both"/>
        <w:rPr>
          <w:rFonts w:ascii="Times New Roman" w:hAnsi="Times New Roman" w:cs="Times New Roman"/>
        </w:rPr>
      </w:pPr>
      <w:r w:rsidRPr="004C1507">
        <w:rPr>
          <w:rFonts w:ascii="Times New Roman" w:hAnsi="Times New Roman" w:cs="Times New Roman"/>
        </w:rPr>
        <w:t>5.  La CMVE si riserva, senza che l’Appaltatore possa nulla eccepire, di effettuare verifiche in corso d’opera circa la perfetta osservanza da parte dell’impresa di tutte le disposizioni contenute nel contratto e nel capitolato;</w:t>
      </w:r>
    </w:p>
    <w:p w:rsidR="004C1507" w:rsidRPr="004C1507" w:rsidRDefault="004C1507" w:rsidP="004C1507">
      <w:pPr>
        <w:tabs>
          <w:tab w:val="left" w:pos="328"/>
        </w:tabs>
        <w:spacing w:line="560" w:lineRule="exact"/>
        <w:jc w:val="both"/>
        <w:rPr>
          <w:rFonts w:ascii="Times New Roman" w:hAnsi="Times New Roman" w:cs="Times New Roman"/>
        </w:rPr>
      </w:pPr>
      <w:r w:rsidRPr="004C1507">
        <w:rPr>
          <w:rFonts w:ascii="Times New Roman" w:hAnsi="Times New Roman" w:cs="Times New Roman"/>
        </w:rPr>
        <w:t>6. Qualora dal controllo dovesse risultare che l’affidamento non è svolto a regola d’arte, per cause imputabili all’Appaltatore, quest’ultimo deve provvedere tempestivamente a eliminare le irregolarità  rilevate;</w:t>
      </w:r>
    </w:p>
    <w:p w:rsidR="004C1507" w:rsidRPr="004C1507" w:rsidRDefault="004C1507" w:rsidP="004C1507">
      <w:pPr>
        <w:tabs>
          <w:tab w:val="left" w:pos="328"/>
        </w:tabs>
        <w:spacing w:line="560" w:lineRule="exact"/>
        <w:jc w:val="both"/>
        <w:rPr>
          <w:rFonts w:ascii="Times New Roman" w:hAnsi="Times New Roman" w:cs="Times New Roman"/>
        </w:rPr>
      </w:pPr>
      <w:r w:rsidRPr="004C1507">
        <w:rPr>
          <w:rFonts w:ascii="Times New Roman" w:hAnsi="Times New Roman" w:cs="Times New Roman"/>
        </w:rPr>
        <w:t xml:space="preserve">7. </w:t>
      </w:r>
      <w:r>
        <w:rPr>
          <w:rFonts w:ascii="Times New Roman" w:hAnsi="Times New Roman" w:cs="Times New Roman"/>
        </w:rPr>
        <w:t xml:space="preserve"> </w:t>
      </w:r>
      <w:r w:rsidRPr="004C1507">
        <w:rPr>
          <w:rFonts w:ascii="Times New Roman" w:hAnsi="Times New Roman" w:cs="Times New Roman"/>
        </w:rPr>
        <w:t>L’Appaltatore non potrà effettuare cambiamenti di ordine quantitativo e qualitativo rispetto a quanto richiesto dalla CMVE se non in accordo o su richiesta della stessa;</w:t>
      </w:r>
    </w:p>
    <w:p w:rsidR="008304CC" w:rsidRPr="001C70C6" w:rsidRDefault="008304CC" w:rsidP="00F225FD">
      <w:pPr>
        <w:pStyle w:val="Heading2"/>
        <w:spacing w:before="0" w:line="560" w:lineRule="exact"/>
        <w:ind w:left="0" w:right="0"/>
        <w:rPr>
          <w:rFonts w:ascii="Times New Roman" w:hAnsi="Times New Roman" w:cs="Times New Roman"/>
          <w:sz w:val="22"/>
          <w:szCs w:val="22"/>
        </w:rPr>
      </w:pPr>
      <w:r w:rsidRPr="001C70C6">
        <w:rPr>
          <w:rFonts w:ascii="Times New Roman" w:hAnsi="Times New Roman" w:cs="Times New Roman"/>
          <w:sz w:val="22"/>
          <w:szCs w:val="22"/>
        </w:rPr>
        <w:t xml:space="preserve">ARTICOLO </w:t>
      </w:r>
      <w:r w:rsidR="00E14EBA">
        <w:rPr>
          <w:rFonts w:ascii="Times New Roman" w:hAnsi="Times New Roman" w:cs="Times New Roman"/>
          <w:sz w:val="22"/>
          <w:szCs w:val="22"/>
        </w:rPr>
        <w:t>9</w:t>
      </w:r>
    </w:p>
    <w:p w:rsidR="00E14EBA" w:rsidRPr="00E14EBA" w:rsidRDefault="00E14EBA" w:rsidP="00E14EBA">
      <w:pPr>
        <w:spacing w:line="560" w:lineRule="exact"/>
        <w:jc w:val="center"/>
        <w:rPr>
          <w:rFonts w:ascii="Times New Roman" w:hAnsi="Times New Roman" w:cs="Times New Roman"/>
          <w:b/>
        </w:rPr>
      </w:pPr>
      <w:r w:rsidRPr="00E14EBA">
        <w:rPr>
          <w:rFonts w:ascii="Times New Roman" w:hAnsi="Times New Roman" w:cs="Times New Roman"/>
          <w:b/>
        </w:rPr>
        <w:t xml:space="preserve">VERIFICA </w:t>
      </w:r>
      <w:proofErr w:type="spellStart"/>
      <w:r w:rsidRPr="00E14EBA">
        <w:rPr>
          <w:rFonts w:ascii="Times New Roman" w:hAnsi="Times New Roman" w:cs="Times New Roman"/>
          <w:b/>
        </w:rPr>
        <w:t>DI</w:t>
      </w:r>
      <w:proofErr w:type="spellEnd"/>
      <w:r w:rsidRPr="00E14EBA">
        <w:rPr>
          <w:rFonts w:ascii="Times New Roman" w:hAnsi="Times New Roman" w:cs="Times New Roman"/>
          <w:b/>
        </w:rPr>
        <w:t xml:space="preserve"> CONFORMITA’ E VERIFICA FINALE DELLA CONFORMITÀ DELLE PRESTAZIONI ESEGUITE</w:t>
      </w:r>
    </w:p>
    <w:p w:rsidR="00E14EBA" w:rsidRPr="00E14EBA" w:rsidRDefault="00E14EBA" w:rsidP="00E14EBA">
      <w:pPr>
        <w:tabs>
          <w:tab w:val="left" w:pos="328"/>
        </w:tabs>
        <w:spacing w:line="560" w:lineRule="exact"/>
        <w:jc w:val="both"/>
        <w:rPr>
          <w:rFonts w:ascii="Times New Roman" w:hAnsi="Times New Roman" w:cs="Times New Roman"/>
        </w:rPr>
      </w:pPr>
      <w:r w:rsidRPr="00E14EBA">
        <w:rPr>
          <w:rFonts w:ascii="Times New Roman" w:hAnsi="Times New Roman" w:cs="Times New Roman"/>
        </w:rPr>
        <w:lastRenderedPageBreak/>
        <w:t>1. La CMVE procede alla verifica di conformità secondo le modalità e nei tempi indicati nell’allegato II.14 e all’articolo 116, comma 2, del Codice.</w:t>
      </w:r>
    </w:p>
    <w:p w:rsidR="00D107F0" w:rsidRPr="008E6924" w:rsidRDefault="00D107F0" w:rsidP="00F225FD">
      <w:pPr>
        <w:pStyle w:val="Heading2"/>
        <w:spacing w:before="0" w:line="560" w:lineRule="exact"/>
        <w:ind w:left="0" w:right="0"/>
        <w:rPr>
          <w:rFonts w:ascii="Times New Roman" w:hAnsi="Times New Roman" w:cs="Times New Roman"/>
          <w:sz w:val="22"/>
          <w:szCs w:val="22"/>
          <w:highlight w:val="yellow"/>
        </w:rPr>
      </w:pPr>
      <w:r w:rsidRPr="008E6924">
        <w:rPr>
          <w:rFonts w:ascii="Times New Roman" w:hAnsi="Times New Roman" w:cs="Times New Roman"/>
          <w:sz w:val="22"/>
          <w:szCs w:val="22"/>
          <w:highlight w:val="yellow"/>
        </w:rPr>
        <w:t xml:space="preserve">ARTICOLO </w:t>
      </w:r>
      <w:r w:rsidR="00E14EBA">
        <w:rPr>
          <w:rFonts w:ascii="Times New Roman" w:hAnsi="Times New Roman" w:cs="Times New Roman"/>
          <w:sz w:val="22"/>
          <w:szCs w:val="22"/>
          <w:highlight w:val="yellow"/>
        </w:rPr>
        <w:t>10</w:t>
      </w:r>
    </w:p>
    <w:p w:rsidR="00D107F0" w:rsidRPr="008E6924" w:rsidRDefault="00D107F0" w:rsidP="00F225FD">
      <w:pPr>
        <w:pStyle w:val="Heading2"/>
        <w:spacing w:before="0" w:line="560" w:lineRule="exact"/>
        <w:ind w:left="0" w:right="0"/>
        <w:rPr>
          <w:rFonts w:ascii="Times New Roman" w:hAnsi="Times New Roman" w:cs="Times New Roman"/>
          <w:sz w:val="22"/>
          <w:szCs w:val="22"/>
          <w:highlight w:val="yellow"/>
        </w:rPr>
      </w:pPr>
      <w:r w:rsidRPr="008E6924">
        <w:rPr>
          <w:rFonts w:ascii="Times New Roman" w:hAnsi="Times New Roman" w:cs="Times New Roman"/>
          <w:sz w:val="22"/>
          <w:szCs w:val="22"/>
          <w:highlight w:val="yellow"/>
        </w:rPr>
        <w:t>CLAUSOLE SOCIALI</w:t>
      </w:r>
    </w:p>
    <w:p w:rsidR="00D107F0" w:rsidRPr="008E6924" w:rsidRDefault="00D107F0" w:rsidP="00F225FD">
      <w:pPr>
        <w:pStyle w:val="Heading2"/>
        <w:spacing w:before="0" w:line="560" w:lineRule="exact"/>
        <w:ind w:left="0" w:right="0"/>
        <w:rPr>
          <w:rFonts w:ascii="Times New Roman" w:eastAsia="Times New Roman" w:hAnsi="Times New Roman" w:cs="Times New Roman"/>
          <w:color w:val="FF0000"/>
          <w:sz w:val="24"/>
          <w:szCs w:val="24"/>
          <w:highlight w:val="yellow"/>
          <w:lang w:eastAsia="it-IT"/>
        </w:rPr>
      </w:pPr>
      <w:r w:rsidRPr="008E6924">
        <w:rPr>
          <w:rFonts w:ascii="Times New Roman" w:eastAsia="Times New Roman" w:hAnsi="Times New Roman" w:cs="Times New Roman"/>
          <w:color w:val="FF0000"/>
          <w:sz w:val="24"/>
          <w:szCs w:val="24"/>
          <w:highlight w:val="yellow"/>
          <w:lang w:eastAsia="it-IT"/>
        </w:rPr>
        <w:t>[Nell’ipotesi in cui l’Appaltatore occupi un numero pari o superiore a 15 dipendenti e non superiore a 50]</w:t>
      </w:r>
    </w:p>
    <w:p w:rsidR="00D107F0" w:rsidRPr="008E6924" w:rsidRDefault="00D107F0" w:rsidP="00D107F0">
      <w:pPr>
        <w:tabs>
          <w:tab w:val="left" w:pos="350"/>
        </w:tabs>
        <w:spacing w:line="560" w:lineRule="exact"/>
        <w:jc w:val="both"/>
        <w:rPr>
          <w:rFonts w:ascii="Times New Roman" w:hAnsi="Times New Roman" w:cs="Times New Roman"/>
          <w:highlight w:val="yellow"/>
        </w:rPr>
      </w:pPr>
      <w:r w:rsidRPr="008E6924">
        <w:rPr>
          <w:rFonts w:ascii="Times New Roman" w:hAnsi="Times New Roman" w:cs="Times New Roman"/>
          <w:highlight w:val="yellow"/>
        </w:rPr>
        <w:t>1.</w:t>
      </w:r>
      <w:r w:rsidRPr="008E6924">
        <w:rPr>
          <w:rFonts w:ascii="Times New Roman" w:hAnsi="Times New Roman" w:cs="Times New Roman"/>
          <w:highlight w:val="yellow"/>
        </w:rPr>
        <w:tab/>
        <w:t xml:space="preserve"> Ai sensi dell’art. 57 e dell’All. II.3 del Codice dei Contratti, l’Appaltatore si impegna a consegnare alla CMVE, entro 6</w:t>
      </w:r>
      <w:r w:rsidR="004D0276" w:rsidRPr="008E6924">
        <w:rPr>
          <w:rFonts w:ascii="Times New Roman" w:hAnsi="Times New Roman" w:cs="Times New Roman"/>
          <w:highlight w:val="yellow"/>
        </w:rPr>
        <w:t xml:space="preserve"> (sei)</w:t>
      </w:r>
      <w:r w:rsidRPr="008E6924">
        <w:rPr>
          <w:rFonts w:ascii="Times New Roman" w:hAnsi="Times New Roman" w:cs="Times New Roman"/>
          <w:highlight w:val="yellow"/>
        </w:rPr>
        <w:t xml:space="preserve"> mesi dalla conclusione del presente Contratto, una relazione di genere sulla situazione del personale maschile e femminile in ognuna delle professioni e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p>
    <w:p w:rsidR="00D107F0" w:rsidRPr="008E6924" w:rsidRDefault="00D107F0" w:rsidP="00D107F0">
      <w:pPr>
        <w:tabs>
          <w:tab w:val="left" w:pos="350"/>
        </w:tabs>
        <w:spacing w:line="560" w:lineRule="exact"/>
        <w:jc w:val="both"/>
        <w:rPr>
          <w:rFonts w:ascii="Times New Roman" w:hAnsi="Times New Roman" w:cs="Times New Roman"/>
          <w:highlight w:val="yellow"/>
        </w:rPr>
      </w:pPr>
      <w:r w:rsidRPr="008E6924">
        <w:rPr>
          <w:rFonts w:ascii="Times New Roman" w:hAnsi="Times New Roman" w:cs="Times New Roman"/>
          <w:highlight w:val="yellow"/>
        </w:rPr>
        <w:t>2.</w:t>
      </w:r>
      <w:r w:rsidRPr="008E6924">
        <w:rPr>
          <w:rFonts w:ascii="Times New Roman" w:hAnsi="Times New Roman" w:cs="Times New Roman"/>
          <w:highlight w:val="yellow"/>
        </w:rPr>
        <w:tab/>
        <w:t xml:space="preserve"> La relazione di cui al co</w:t>
      </w:r>
      <w:r w:rsidR="004A1198" w:rsidRPr="008E6924">
        <w:rPr>
          <w:rFonts w:ascii="Times New Roman" w:hAnsi="Times New Roman" w:cs="Times New Roman"/>
          <w:highlight w:val="yellow"/>
        </w:rPr>
        <w:t>mma</w:t>
      </w:r>
      <w:r w:rsidRPr="008E6924">
        <w:rPr>
          <w:rFonts w:ascii="Times New Roman" w:hAnsi="Times New Roman" w:cs="Times New Roman"/>
          <w:highlight w:val="yellow"/>
        </w:rPr>
        <w:t xml:space="preserve"> 1, dovrà essere altresì trasmessa alle rappresentanze sindacali aziendali e alla consigliera e al consigliere regionale di parità.</w:t>
      </w:r>
    </w:p>
    <w:p w:rsidR="00D107F0" w:rsidRPr="008E6924" w:rsidRDefault="00D107F0" w:rsidP="00D107F0">
      <w:pPr>
        <w:tabs>
          <w:tab w:val="left" w:pos="350"/>
        </w:tabs>
        <w:spacing w:line="560" w:lineRule="exact"/>
        <w:jc w:val="both"/>
        <w:rPr>
          <w:rFonts w:ascii="Times New Roman" w:hAnsi="Times New Roman" w:cs="Times New Roman"/>
          <w:highlight w:val="yellow"/>
        </w:rPr>
      </w:pPr>
      <w:r w:rsidRPr="008E6924">
        <w:rPr>
          <w:rFonts w:ascii="Times New Roman" w:hAnsi="Times New Roman" w:cs="Times New Roman"/>
          <w:highlight w:val="yellow"/>
        </w:rPr>
        <w:t>3.</w:t>
      </w:r>
      <w:r w:rsidRPr="008E6924">
        <w:rPr>
          <w:rFonts w:ascii="Times New Roman" w:hAnsi="Times New Roman" w:cs="Times New Roman"/>
          <w:highlight w:val="yellow"/>
        </w:rPr>
        <w:tab/>
        <w:t xml:space="preserve"> Entro il predetto termine, l’Appaltatore è altresì tenuto a trasmettere alla CMVE la certificazione di cui all’art. 17 della Legge 12 marzo 1999, n. 68 e una relazione relativa all’assolvimento degli obblighi di cui alla medesima Legge e alle eventuali sanzioni e provvedimenti disposti a loro carico nel triennio antecedente la data di scadenza di presentazione delle offerte.</w:t>
      </w:r>
    </w:p>
    <w:p w:rsidR="00D107F0" w:rsidRPr="00D107F0" w:rsidRDefault="00D107F0" w:rsidP="00D107F0">
      <w:pPr>
        <w:tabs>
          <w:tab w:val="left" w:pos="350"/>
        </w:tabs>
        <w:spacing w:line="560" w:lineRule="exact"/>
        <w:jc w:val="both"/>
        <w:rPr>
          <w:rFonts w:ascii="Times New Roman" w:hAnsi="Times New Roman" w:cs="Times New Roman"/>
        </w:rPr>
      </w:pPr>
      <w:r w:rsidRPr="008E6924">
        <w:rPr>
          <w:rFonts w:ascii="Times New Roman" w:hAnsi="Times New Roman" w:cs="Times New Roman"/>
          <w:highlight w:val="yellow"/>
        </w:rPr>
        <w:t xml:space="preserve"> 4.</w:t>
      </w:r>
      <w:r w:rsidRPr="008E6924">
        <w:rPr>
          <w:rFonts w:ascii="Times New Roman" w:hAnsi="Times New Roman" w:cs="Times New Roman"/>
          <w:highlight w:val="yellow"/>
        </w:rPr>
        <w:tab/>
        <w:t xml:space="preserve"> La relazione di cui al co</w:t>
      </w:r>
      <w:r w:rsidR="00FB4AC6" w:rsidRPr="008E6924">
        <w:rPr>
          <w:rFonts w:ascii="Times New Roman" w:hAnsi="Times New Roman" w:cs="Times New Roman"/>
          <w:highlight w:val="yellow"/>
        </w:rPr>
        <w:t>mma</w:t>
      </w:r>
      <w:r w:rsidRPr="008E6924">
        <w:rPr>
          <w:rFonts w:ascii="Times New Roman" w:hAnsi="Times New Roman" w:cs="Times New Roman"/>
          <w:highlight w:val="yellow"/>
        </w:rPr>
        <w:t xml:space="preserve"> 3, dovrà essere trasmessa alle rappresentanze sindacali aziendali.</w:t>
      </w:r>
    </w:p>
    <w:p w:rsidR="00382761" w:rsidRPr="001C70C6" w:rsidRDefault="00382761" w:rsidP="00F225FD">
      <w:pPr>
        <w:pStyle w:val="Heading2"/>
        <w:spacing w:before="0" w:line="560" w:lineRule="exact"/>
        <w:ind w:left="0" w:right="0"/>
        <w:rPr>
          <w:rFonts w:ascii="Times New Roman" w:hAnsi="Times New Roman" w:cs="Times New Roman"/>
          <w:sz w:val="22"/>
          <w:szCs w:val="22"/>
        </w:rPr>
      </w:pPr>
      <w:r w:rsidRPr="001C70C6">
        <w:rPr>
          <w:rFonts w:ascii="Times New Roman" w:hAnsi="Times New Roman" w:cs="Times New Roman"/>
          <w:sz w:val="22"/>
          <w:szCs w:val="22"/>
        </w:rPr>
        <w:t xml:space="preserve">ARTICOLO  </w:t>
      </w:r>
      <w:r w:rsidR="00E14EBA">
        <w:rPr>
          <w:rFonts w:ascii="Times New Roman" w:hAnsi="Times New Roman" w:cs="Times New Roman"/>
          <w:sz w:val="22"/>
          <w:szCs w:val="22"/>
        </w:rPr>
        <w:t>11</w:t>
      </w:r>
      <w:r w:rsidRPr="001C70C6">
        <w:rPr>
          <w:rFonts w:ascii="Times New Roman" w:hAnsi="Times New Roman" w:cs="Times New Roman"/>
          <w:sz w:val="22"/>
          <w:szCs w:val="22"/>
        </w:rPr>
        <w:t xml:space="preserve"> </w:t>
      </w:r>
    </w:p>
    <w:p w:rsidR="00AF3D69" w:rsidRPr="00AF3D69" w:rsidRDefault="00AF3D69" w:rsidP="00AF3D69">
      <w:pPr>
        <w:spacing w:line="560" w:lineRule="exact"/>
        <w:jc w:val="center"/>
        <w:rPr>
          <w:rFonts w:ascii="Times New Roman" w:hAnsi="Times New Roman" w:cs="Times New Roman"/>
          <w:b/>
        </w:rPr>
      </w:pPr>
      <w:r w:rsidRPr="00AF3D69">
        <w:rPr>
          <w:rFonts w:ascii="Times New Roman" w:hAnsi="Times New Roman" w:cs="Times New Roman"/>
          <w:b/>
        </w:rPr>
        <w:t>ULTERIORI ONERI A CARICO DELLA APPALTATORE</w:t>
      </w:r>
    </w:p>
    <w:p w:rsidR="00AF3D69" w:rsidRPr="00AF3D69" w:rsidRDefault="00AF3D69" w:rsidP="00AF3D69">
      <w:pPr>
        <w:tabs>
          <w:tab w:val="left" w:pos="328"/>
        </w:tabs>
        <w:spacing w:line="560" w:lineRule="exact"/>
        <w:jc w:val="both"/>
        <w:rPr>
          <w:rFonts w:ascii="Times New Roman" w:hAnsi="Times New Roman" w:cs="Times New Roman"/>
        </w:rPr>
      </w:pPr>
      <w:r w:rsidRPr="00AF3D69">
        <w:rPr>
          <w:rFonts w:ascii="Times New Roman" w:hAnsi="Times New Roman" w:cs="Times New Roman"/>
        </w:rPr>
        <w:lastRenderedPageBreak/>
        <w:t>1. L’Appaltatore è tenuto a farsi carico di tutti gli oneri derivanti dall’esecuzione in sicurezza del servizio;</w:t>
      </w:r>
    </w:p>
    <w:p w:rsidR="00AF3D69" w:rsidRPr="00AF3D69" w:rsidRDefault="00AF3D69" w:rsidP="00AF3D69">
      <w:pPr>
        <w:tabs>
          <w:tab w:val="left" w:pos="328"/>
        </w:tabs>
        <w:spacing w:line="560" w:lineRule="exact"/>
        <w:jc w:val="both"/>
        <w:rPr>
          <w:rFonts w:ascii="Times New Roman" w:hAnsi="Times New Roman" w:cs="Times New Roman"/>
        </w:rPr>
      </w:pPr>
      <w:r w:rsidRPr="00AF3D69">
        <w:rPr>
          <w:rFonts w:ascii="Times New Roman" w:hAnsi="Times New Roman" w:cs="Times New Roman"/>
        </w:rPr>
        <w:t>2. Tutti gli oneri, diretti e indiretti, derivanti dall’applicazione delle prescrizioni previste dal presente contratto devono intendersi inclusi nel corrispettivo contrattuale;</w:t>
      </w:r>
    </w:p>
    <w:p w:rsidR="00AF3D69" w:rsidRDefault="00AF3D69" w:rsidP="00AF3D69">
      <w:pPr>
        <w:tabs>
          <w:tab w:val="left" w:pos="328"/>
        </w:tabs>
        <w:spacing w:line="560" w:lineRule="exact"/>
        <w:jc w:val="both"/>
        <w:rPr>
          <w:rFonts w:ascii="Times New Roman" w:hAnsi="Times New Roman" w:cs="Times New Roman"/>
        </w:rPr>
      </w:pPr>
      <w:r w:rsidRPr="00AF3D69">
        <w:rPr>
          <w:rFonts w:ascii="Times New Roman" w:hAnsi="Times New Roman" w:cs="Times New Roman"/>
        </w:rPr>
        <w:t>3. Qualora si verifichino danni da forza maggiore e/o da caso fortuito, gli stessi resteranno a carico dell’Appaltatore, in applicazione del rischio d’impresa.</w:t>
      </w:r>
    </w:p>
    <w:p w:rsidR="00AF3D69" w:rsidRDefault="00AF3D69" w:rsidP="00AF3D69">
      <w:pPr>
        <w:spacing w:line="560" w:lineRule="exact"/>
        <w:jc w:val="center"/>
        <w:rPr>
          <w:rFonts w:ascii="Times New Roman" w:hAnsi="Times New Roman" w:cs="Times New Roman"/>
          <w:b/>
        </w:rPr>
      </w:pPr>
      <w:r w:rsidRPr="00AF3D69">
        <w:rPr>
          <w:rFonts w:ascii="Times New Roman" w:hAnsi="Times New Roman" w:cs="Times New Roman"/>
          <w:b/>
        </w:rPr>
        <w:t>ARTICOLO  12</w:t>
      </w:r>
    </w:p>
    <w:p w:rsidR="00AF3D69" w:rsidRPr="00AF3D69" w:rsidRDefault="00AF3D69" w:rsidP="00AF3D69">
      <w:pPr>
        <w:spacing w:line="560" w:lineRule="exact"/>
        <w:jc w:val="center"/>
        <w:rPr>
          <w:rFonts w:ascii="Times New Roman" w:hAnsi="Times New Roman" w:cs="Times New Roman"/>
          <w:b/>
        </w:rPr>
      </w:pPr>
      <w:r w:rsidRPr="00AF3D69">
        <w:rPr>
          <w:rFonts w:ascii="Times New Roman" w:hAnsi="Times New Roman" w:cs="Times New Roman"/>
          <w:b/>
        </w:rPr>
        <w:t xml:space="preserve">ADEMPIMENTI IN MATERIA </w:t>
      </w:r>
      <w:proofErr w:type="spellStart"/>
      <w:r w:rsidRPr="00AF3D69">
        <w:rPr>
          <w:rFonts w:ascii="Times New Roman" w:hAnsi="Times New Roman" w:cs="Times New Roman"/>
          <w:b/>
        </w:rPr>
        <w:t>DI</w:t>
      </w:r>
      <w:proofErr w:type="spellEnd"/>
      <w:r w:rsidRPr="00AF3D69">
        <w:rPr>
          <w:rFonts w:ascii="Times New Roman" w:hAnsi="Times New Roman" w:cs="Times New Roman"/>
          <w:b/>
        </w:rPr>
        <w:t xml:space="preserve"> LAVORO DIPENDENTE, PREVIDENZA E ASSISTENZA</w:t>
      </w:r>
    </w:p>
    <w:p w:rsidR="00AF3D69" w:rsidRPr="00AF3D69" w:rsidRDefault="00AF3D69" w:rsidP="00AF3D69">
      <w:pPr>
        <w:tabs>
          <w:tab w:val="left" w:pos="328"/>
        </w:tabs>
        <w:spacing w:line="560" w:lineRule="exact"/>
        <w:jc w:val="both"/>
        <w:rPr>
          <w:rFonts w:ascii="Times New Roman" w:hAnsi="Times New Roman" w:cs="Times New Roman"/>
        </w:rPr>
      </w:pPr>
      <w:r w:rsidRPr="00AF3D69">
        <w:rPr>
          <w:rFonts w:ascii="Times New Roman" w:hAnsi="Times New Roman" w:cs="Times New Roman"/>
        </w:rPr>
        <w:t>1. Ai sensi dell’art. 11 comma 1 del Codice, nell’esecuzione del servizio oggetto del presente contratto l’Appaltatore si obbliga ad applicare integralmente tutte le norme contenute nei contratti collettivi nazionali di lavoro e dagli accordi integrativi, territoriali ed aziendali, vigenti per il settore e per la zona nella quale è eseguito il servizio, stipulati dalle associazioni dei datori e dei prestatori di lavoro comparativamente più rappresentative sul piano nazionale e di quelli il cui ambito di applicazione sia strettamente connesso con l’attività oggetto dell’appalto</w:t>
      </w:r>
      <w:r>
        <w:rPr>
          <w:rFonts w:ascii="Times New Roman" w:hAnsi="Times New Roman" w:cs="Times New Roman"/>
        </w:rPr>
        <w:t>.</w:t>
      </w:r>
    </w:p>
    <w:p w:rsidR="00AF3D69" w:rsidRPr="00AF3D69" w:rsidRDefault="00AF3D69" w:rsidP="00AF3D69">
      <w:pPr>
        <w:tabs>
          <w:tab w:val="left" w:pos="328"/>
        </w:tabs>
        <w:spacing w:line="560" w:lineRule="exact"/>
        <w:jc w:val="both"/>
        <w:rPr>
          <w:rFonts w:ascii="Times New Roman" w:hAnsi="Times New Roman" w:cs="Times New Roman"/>
        </w:rPr>
      </w:pPr>
      <w:r w:rsidRPr="00AF3D69">
        <w:rPr>
          <w:rFonts w:ascii="Times New Roman" w:hAnsi="Times New Roman" w:cs="Times New Roman"/>
        </w:rPr>
        <w:t>2. L’Appaltatore si obbliga altresì a continuare ad applicare i suindicati contratti e accordi anche dopo la scadenza e fino al loro rinnovo. Detti obblighi vincolano l’Appaltatore anche nel caso in cui lo stesso non sia aderente alle associazioni stipulanti o receda da esse</w:t>
      </w:r>
      <w:r>
        <w:rPr>
          <w:rFonts w:ascii="Times New Roman" w:hAnsi="Times New Roman" w:cs="Times New Roman"/>
        </w:rPr>
        <w:t>.</w:t>
      </w:r>
    </w:p>
    <w:p w:rsidR="00AF3D69" w:rsidRPr="00AF3D69" w:rsidRDefault="00AF3D69" w:rsidP="00AF3D69">
      <w:pPr>
        <w:tabs>
          <w:tab w:val="left" w:pos="328"/>
        </w:tabs>
        <w:spacing w:line="560" w:lineRule="exact"/>
        <w:jc w:val="both"/>
        <w:rPr>
          <w:rFonts w:ascii="Times New Roman" w:hAnsi="Times New Roman" w:cs="Times New Roman"/>
        </w:rPr>
      </w:pPr>
      <w:r w:rsidRPr="00AF3D69">
        <w:rPr>
          <w:rFonts w:ascii="Times New Roman" w:hAnsi="Times New Roman" w:cs="Times New Roman"/>
        </w:rPr>
        <w:t>3. L’Appaltatore è inoltre responsabile dell’osservanza delle norme di cui al presente articolo da parte degli eventuali subappaltatori nei confronti dei loro rispettivi dipendenti, anche nei casi in cui i contratti collettivi non disciplinino l’ipotesi del subappalto;</w:t>
      </w:r>
    </w:p>
    <w:p w:rsidR="00AF3D69" w:rsidRPr="00AF3D69" w:rsidRDefault="00AF3D69" w:rsidP="00AF3D69">
      <w:pPr>
        <w:tabs>
          <w:tab w:val="left" w:pos="328"/>
        </w:tabs>
        <w:spacing w:line="560" w:lineRule="exact"/>
        <w:jc w:val="both"/>
        <w:rPr>
          <w:rFonts w:ascii="Times New Roman" w:hAnsi="Times New Roman" w:cs="Times New Roman"/>
        </w:rPr>
      </w:pPr>
      <w:r w:rsidRPr="00AF3D69">
        <w:rPr>
          <w:rFonts w:ascii="Times New Roman" w:hAnsi="Times New Roman" w:cs="Times New Roman"/>
        </w:rPr>
        <w:t xml:space="preserve">4. Il pagamento dei corrispettivi è subordinato all’acquisizione della dichiarazione di </w:t>
      </w:r>
      <w:r w:rsidRPr="00AF3D69">
        <w:rPr>
          <w:rFonts w:ascii="Times New Roman" w:hAnsi="Times New Roman" w:cs="Times New Roman"/>
        </w:rPr>
        <w:lastRenderedPageBreak/>
        <w:t>regolarità contributiva (DURC) rilasciata dagli enti competenti;</w:t>
      </w:r>
    </w:p>
    <w:p w:rsidR="00AF3D69" w:rsidRPr="00AF3D69" w:rsidRDefault="00AF3D69" w:rsidP="00AF3D69">
      <w:pPr>
        <w:tabs>
          <w:tab w:val="left" w:pos="328"/>
        </w:tabs>
        <w:spacing w:line="560" w:lineRule="exact"/>
        <w:jc w:val="both"/>
        <w:rPr>
          <w:rFonts w:ascii="Times New Roman" w:hAnsi="Times New Roman" w:cs="Times New Roman"/>
        </w:rPr>
      </w:pPr>
      <w:r w:rsidRPr="00AF3D69">
        <w:rPr>
          <w:rFonts w:ascii="Times New Roman" w:hAnsi="Times New Roman" w:cs="Times New Roman"/>
        </w:rPr>
        <w:t>5. In caso di inadempienze contributive a carico dell’ Appaltatore risultanti dal DURC relativo al personale impiegato nell’esecuzione del contratto, la CMVE trattiene dal certificato di pagamento l’importo corrispondente alle inadempienze per il successivo versamento diretto agli enti previdenziali e assicurativi;</w:t>
      </w:r>
    </w:p>
    <w:p w:rsidR="00AF3D69" w:rsidRPr="00AF3D69" w:rsidRDefault="00AF3D69" w:rsidP="00AF3D69">
      <w:pPr>
        <w:tabs>
          <w:tab w:val="left" w:pos="328"/>
        </w:tabs>
        <w:spacing w:line="560" w:lineRule="exact"/>
        <w:jc w:val="both"/>
        <w:rPr>
          <w:rFonts w:ascii="Times New Roman" w:hAnsi="Times New Roman" w:cs="Times New Roman"/>
        </w:rPr>
      </w:pPr>
      <w:r w:rsidRPr="00AF3D69">
        <w:rPr>
          <w:rFonts w:ascii="Times New Roman" w:hAnsi="Times New Roman" w:cs="Times New Roman"/>
        </w:rPr>
        <w:t xml:space="preserve">6. In caso di ritardo nel pagamento delle retribuzioni dovute al personale impiegato nell’esecuzione del contratto segnalato dalle organizzazioni sindacali, la CMVE invita per iscritto l’Appaltatore a provvedervi entro i successivi quindici </w:t>
      </w:r>
      <w:r>
        <w:rPr>
          <w:rFonts w:ascii="Times New Roman" w:hAnsi="Times New Roman" w:cs="Times New Roman"/>
        </w:rPr>
        <w:t xml:space="preserve">(15) </w:t>
      </w:r>
      <w:r w:rsidRPr="00AF3D69">
        <w:rPr>
          <w:rFonts w:ascii="Times New Roman" w:hAnsi="Times New Roman" w:cs="Times New Roman"/>
        </w:rPr>
        <w:t>giorni. Decorso infruttuosamente detto termine, in assenza di formale e motivata contestazione della fondatezza della richiesta, la CMVE potrà pagare anche in corso d’opera direttamente ai lavoratori le retribuzioni arretrate, detraendo il relativo importo dalle somme dovute all’Appaltatore.</w:t>
      </w:r>
    </w:p>
    <w:p w:rsidR="00AF3D69" w:rsidRPr="00AF3D69" w:rsidRDefault="00AF3D69" w:rsidP="00AF3D69">
      <w:pPr>
        <w:spacing w:line="560" w:lineRule="exact"/>
        <w:jc w:val="center"/>
        <w:rPr>
          <w:rFonts w:ascii="Times New Roman" w:hAnsi="Times New Roman" w:cs="Times New Roman"/>
          <w:b/>
        </w:rPr>
      </w:pPr>
      <w:r w:rsidRPr="00AF3D69">
        <w:rPr>
          <w:rFonts w:ascii="Times New Roman" w:hAnsi="Times New Roman" w:cs="Times New Roman"/>
          <w:b/>
        </w:rPr>
        <w:t>A</w:t>
      </w:r>
      <w:r>
        <w:rPr>
          <w:rFonts w:ascii="Times New Roman" w:hAnsi="Times New Roman" w:cs="Times New Roman"/>
          <w:b/>
        </w:rPr>
        <w:t>RTICOLO</w:t>
      </w:r>
      <w:r w:rsidRPr="00AF3D69">
        <w:rPr>
          <w:rFonts w:ascii="Times New Roman" w:hAnsi="Times New Roman" w:cs="Times New Roman"/>
          <w:b/>
        </w:rPr>
        <w:t xml:space="preserve"> 13</w:t>
      </w:r>
    </w:p>
    <w:p w:rsidR="00AF3D69" w:rsidRPr="00AF3D69" w:rsidRDefault="00AF3D69" w:rsidP="00AF3D69">
      <w:pPr>
        <w:spacing w:line="560" w:lineRule="exact"/>
        <w:jc w:val="center"/>
        <w:rPr>
          <w:rFonts w:ascii="Times New Roman" w:hAnsi="Times New Roman" w:cs="Times New Roman"/>
          <w:b/>
        </w:rPr>
      </w:pPr>
      <w:r w:rsidRPr="00AF3D69">
        <w:rPr>
          <w:rFonts w:ascii="Times New Roman" w:hAnsi="Times New Roman" w:cs="Times New Roman"/>
          <w:b/>
        </w:rPr>
        <w:t xml:space="preserve">ULTERIORI DISPOSIZIONI IN MATERIA </w:t>
      </w:r>
      <w:proofErr w:type="spellStart"/>
      <w:r w:rsidRPr="00AF3D69">
        <w:rPr>
          <w:rFonts w:ascii="Times New Roman" w:hAnsi="Times New Roman" w:cs="Times New Roman"/>
          <w:b/>
        </w:rPr>
        <w:t>DI</w:t>
      </w:r>
      <w:proofErr w:type="spellEnd"/>
      <w:r w:rsidRPr="00AF3D69">
        <w:rPr>
          <w:rFonts w:ascii="Times New Roman" w:hAnsi="Times New Roman" w:cs="Times New Roman"/>
          <w:b/>
        </w:rPr>
        <w:t xml:space="preserve"> TUTELA</w:t>
      </w:r>
    </w:p>
    <w:p w:rsidR="00AF3D69" w:rsidRPr="00AF3D69" w:rsidRDefault="00AF3D69" w:rsidP="00AF3D69">
      <w:pPr>
        <w:spacing w:line="560" w:lineRule="exact"/>
        <w:jc w:val="center"/>
        <w:rPr>
          <w:rFonts w:ascii="Times New Roman" w:hAnsi="Times New Roman" w:cs="Times New Roman"/>
          <w:b/>
        </w:rPr>
      </w:pPr>
      <w:r w:rsidRPr="00AF3D69">
        <w:rPr>
          <w:rFonts w:ascii="Times New Roman" w:hAnsi="Times New Roman" w:cs="Times New Roman"/>
          <w:b/>
        </w:rPr>
        <w:t>DEI LAVORATORI</w:t>
      </w:r>
    </w:p>
    <w:p w:rsidR="00AF3D69" w:rsidRPr="00AF3D69" w:rsidRDefault="00AF3D69" w:rsidP="00AF3D69">
      <w:pPr>
        <w:tabs>
          <w:tab w:val="left" w:pos="328"/>
        </w:tabs>
        <w:spacing w:line="560" w:lineRule="exact"/>
        <w:jc w:val="both"/>
        <w:rPr>
          <w:rFonts w:ascii="Times New Roman" w:hAnsi="Times New Roman" w:cs="Times New Roman"/>
        </w:rPr>
      </w:pPr>
      <w:r w:rsidRPr="00AF3D69">
        <w:rPr>
          <w:rFonts w:ascii="Times New Roman" w:hAnsi="Times New Roman" w:cs="Times New Roman"/>
        </w:rPr>
        <w:t xml:space="preserve">1. In caso di inottemperanza agli obblighi retributivi del personale dipendente, accertata dalla CMVE o segnalata dall’Ispettorato del lavoro, </w:t>
      </w:r>
      <w:r w:rsidR="00DE45CC">
        <w:rPr>
          <w:rFonts w:ascii="Times New Roman" w:hAnsi="Times New Roman" w:cs="Times New Roman"/>
        </w:rPr>
        <w:t>la CMVE</w:t>
      </w:r>
      <w:r w:rsidRPr="00AF3D69">
        <w:rPr>
          <w:rFonts w:ascii="Times New Roman" w:hAnsi="Times New Roman" w:cs="Times New Roman"/>
        </w:rPr>
        <w:t xml:space="preserve"> applicherà le disposizioni di cui all’art. 11, comma 6, del Codice, procedendo ad una detrazione sull’importo contrattuale, se il servizio è ancora in corso di esecuzione, ovvero alla sospensione del pagamento a saldo se il servizio è stato ultimato, destinando le somme accantonate a garanzia dell’adempimento degli obblighi di cui sopra. Il rimborso all’Appaltatore delle somme trattenute non sarà effettuato fino a quando l’Ispettorato del Lavoro non avrà accertato che gli obblighi predetti son</w:t>
      </w:r>
      <w:r w:rsidR="00BB28A5">
        <w:rPr>
          <w:rFonts w:ascii="Times New Roman" w:hAnsi="Times New Roman" w:cs="Times New Roman"/>
        </w:rPr>
        <w:t>o stati integralmente adempiuti.</w:t>
      </w:r>
    </w:p>
    <w:p w:rsidR="00AF3D69" w:rsidRPr="00AF3D69" w:rsidRDefault="00AF3D69" w:rsidP="00AF3D69">
      <w:pPr>
        <w:tabs>
          <w:tab w:val="left" w:pos="328"/>
        </w:tabs>
        <w:spacing w:line="560" w:lineRule="exact"/>
        <w:jc w:val="both"/>
        <w:rPr>
          <w:rFonts w:ascii="Times New Roman" w:hAnsi="Times New Roman" w:cs="Times New Roman"/>
        </w:rPr>
      </w:pPr>
      <w:r w:rsidRPr="00AF3D69">
        <w:rPr>
          <w:rFonts w:ascii="Times New Roman" w:hAnsi="Times New Roman" w:cs="Times New Roman"/>
        </w:rPr>
        <w:t xml:space="preserve">2. In caso di ricorso al subappalto, l’Appaltatore è responsabile in solido </w:t>
      </w:r>
      <w:r w:rsidRPr="00AF3D69">
        <w:rPr>
          <w:rFonts w:ascii="Times New Roman" w:hAnsi="Times New Roman" w:cs="Times New Roman"/>
        </w:rPr>
        <w:lastRenderedPageBreak/>
        <w:t>dell'osservanza delle norme richiamate al successivo articolo 1</w:t>
      </w:r>
      <w:r w:rsidR="00DE45CC">
        <w:rPr>
          <w:rFonts w:ascii="Times New Roman" w:hAnsi="Times New Roman" w:cs="Times New Roman"/>
        </w:rPr>
        <w:t>4</w:t>
      </w:r>
      <w:r w:rsidRPr="00AF3D69">
        <w:rPr>
          <w:rFonts w:ascii="Times New Roman" w:hAnsi="Times New Roman" w:cs="Times New Roman"/>
        </w:rPr>
        <w:t xml:space="preserve"> da parte dei subappaltatori nei confronti dei loro dipendenti per le prestazioni rese nell'ambito del subappalto</w:t>
      </w:r>
      <w:r w:rsidRPr="00DE45CC">
        <w:rPr>
          <w:rFonts w:ascii="Times New Roman" w:hAnsi="Times New Roman" w:cs="Times New Roman"/>
          <w:highlight w:val="yellow"/>
        </w:rPr>
        <w:t>. È altresì responsabile in solido con il subappaltatore in relazione agli obblighi retributivi e contributivi ai sensi dell’art. 29 del D.</w:t>
      </w:r>
      <w:r w:rsidR="00DE45CC" w:rsidRPr="00DE45CC">
        <w:rPr>
          <w:rFonts w:ascii="Times New Roman" w:hAnsi="Times New Roman" w:cs="Times New Roman"/>
          <w:highlight w:val="yellow"/>
        </w:rPr>
        <w:t xml:space="preserve"> </w:t>
      </w:r>
      <w:proofErr w:type="spellStart"/>
      <w:r w:rsidRPr="00DE45CC">
        <w:rPr>
          <w:rFonts w:ascii="Times New Roman" w:hAnsi="Times New Roman" w:cs="Times New Roman"/>
          <w:highlight w:val="yellow"/>
        </w:rPr>
        <w:t>Lgs</w:t>
      </w:r>
      <w:proofErr w:type="spellEnd"/>
      <w:r w:rsidRPr="00DE45CC">
        <w:rPr>
          <w:rFonts w:ascii="Times New Roman" w:hAnsi="Times New Roman" w:cs="Times New Roman"/>
          <w:highlight w:val="yellow"/>
        </w:rPr>
        <w:t>. 10 settembre 2003, n. 276; è liberato da tale responsabilità nelle ipotesi previste dal comma 13, lettere a) e c), dell’ art. 105</w:t>
      </w:r>
      <w:r w:rsidR="00DE45CC">
        <w:rPr>
          <w:rFonts w:ascii="Times New Roman" w:hAnsi="Times New Roman" w:cs="Times New Roman"/>
        </w:rPr>
        <w:t>.</w:t>
      </w:r>
    </w:p>
    <w:p w:rsidR="00AF3D69" w:rsidRPr="00AF3D69" w:rsidRDefault="00AF3D69" w:rsidP="00AF3D69">
      <w:pPr>
        <w:tabs>
          <w:tab w:val="left" w:pos="328"/>
        </w:tabs>
        <w:spacing w:line="560" w:lineRule="exact"/>
        <w:jc w:val="both"/>
        <w:rPr>
          <w:rFonts w:ascii="Times New Roman" w:hAnsi="Times New Roman" w:cs="Times New Roman"/>
        </w:rPr>
      </w:pPr>
      <w:r w:rsidRPr="00AF3D69">
        <w:rPr>
          <w:rFonts w:ascii="Times New Roman" w:hAnsi="Times New Roman" w:cs="Times New Roman"/>
        </w:rPr>
        <w:t>3. In caso di ritardo nel pagamento delle retribuzioni dovute al personale dipendente del subappaltatore o dei soggetti titolari di subappalti e cottimi, nonché in caso di inadempienza contributiva risultante dal documento unico di regolarità contributiva, si applicano le medesime disposizioni di cui all'articolo 11, comma 5 del Codice.</w:t>
      </w:r>
    </w:p>
    <w:p w:rsidR="00AF3D69" w:rsidRPr="00A039C3" w:rsidRDefault="00AF3D69" w:rsidP="00AF3D69">
      <w:pPr>
        <w:tabs>
          <w:tab w:val="left" w:pos="328"/>
        </w:tabs>
        <w:spacing w:line="560" w:lineRule="exact"/>
        <w:jc w:val="both"/>
      </w:pPr>
      <w:r w:rsidRPr="00AF3D69">
        <w:rPr>
          <w:rFonts w:ascii="Times New Roman" w:hAnsi="Times New Roman" w:cs="Times New Roman"/>
        </w:rPr>
        <w:t>Per le detrazioni e sospensioni dei pagamenti di cui sopra, l’Appaltatore o il subappaltatore non possono opporre eccezioni di sorta, né hanno titolo di risarcimento danni né per interessi di mora</w:t>
      </w:r>
      <w:r w:rsidRPr="00A039C3">
        <w:t>.</w:t>
      </w:r>
    </w:p>
    <w:p w:rsidR="00AF3D69" w:rsidRPr="00DE45CC" w:rsidRDefault="00AF3D69" w:rsidP="00DE45CC">
      <w:pPr>
        <w:spacing w:line="560" w:lineRule="exact"/>
        <w:jc w:val="center"/>
        <w:rPr>
          <w:rFonts w:ascii="Times New Roman" w:hAnsi="Times New Roman" w:cs="Times New Roman"/>
          <w:b/>
        </w:rPr>
      </w:pPr>
      <w:r w:rsidRPr="00DE45CC">
        <w:rPr>
          <w:rFonts w:ascii="Times New Roman" w:hAnsi="Times New Roman" w:cs="Times New Roman"/>
          <w:b/>
        </w:rPr>
        <w:t>A</w:t>
      </w:r>
      <w:r w:rsidR="00DE45CC">
        <w:rPr>
          <w:rFonts w:ascii="Times New Roman" w:hAnsi="Times New Roman" w:cs="Times New Roman"/>
          <w:b/>
        </w:rPr>
        <w:t>RTICOLO</w:t>
      </w:r>
      <w:r w:rsidRPr="00DE45CC">
        <w:rPr>
          <w:rFonts w:ascii="Times New Roman" w:hAnsi="Times New Roman" w:cs="Times New Roman"/>
          <w:b/>
        </w:rPr>
        <w:t xml:space="preserve"> 1</w:t>
      </w:r>
      <w:r w:rsidR="00DE45CC">
        <w:rPr>
          <w:rFonts w:ascii="Times New Roman" w:hAnsi="Times New Roman" w:cs="Times New Roman"/>
          <w:b/>
        </w:rPr>
        <w:t>4</w:t>
      </w:r>
    </w:p>
    <w:p w:rsidR="00AF3D69" w:rsidRPr="00DE45CC" w:rsidRDefault="00AF3D69" w:rsidP="00DE45CC">
      <w:pPr>
        <w:spacing w:line="560" w:lineRule="exact"/>
        <w:jc w:val="center"/>
        <w:rPr>
          <w:rFonts w:ascii="Times New Roman" w:hAnsi="Times New Roman" w:cs="Times New Roman"/>
          <w:b/>
        </w:rPr>
      </w:pPr>
      <w:r w:rsidRPr="00DE45CC">
        <w:rPr>
          <w:rFonts w:ascii="Times New Roman" w:hAnsi="Times New Roman" w:cs="Times New Roman"/>
          <w:b/>
        </w:rPr>
        <w:t>SUBAPPALTO</w:t>
      </w:r>
    </w:p>
    <w:p w:rsidR="00AF3D69" w:rsidRPr="00BB28A5" w:rsidRDefault="00AF3D69" w:rsidP="00BB28A5">
      <w:pPr>
        <w:tabs>
          <w:tab w:val="left" w:pos="328"/>
        </w:tabs>
        <w:spacing w:line="560" w:lineRule="exact"/>
        <w:jc w:val="both"/>
        <w:rPr>
          <w:rFonts w:ascii="Times New Roman" w:hAnsi="Times New Roman" w:cs="Times New Roman"/>
        </w:rPr>
      </w:pPr>
      <w:r w:rsidRPr="00BB28A5">
        <w:rPr>
          <w:rFonts w:ascii="Times New Roman" w:hAnsi="Times New Roman" w:cs="Times New Roman"/>
        </w:rPr>
        <w:t xml:space="preserve">1. Il subappalto è regolato in conformità all’art. 119 del Codice e al paragrafo </w:t>
      </w:r>
      <w:r w:rsidR="00BB28A5">
        <w:rPr>
          <w:rFonts w:ascii="Times New Roman" w:hAnsi="Times New Roman" w:cs="Times New Roman"/>
        </w:rPr>
        <w:t>..</w:t>
      </w:r>
      <w:r w:rsidRPr="00BB28A5">
        <w:rPr>
          <w:rFonts w:ascii="Times New Roman" w:hAnsi="Times New Roman" w:cs="Times New Roman"/>
        </w:rPr>
        <w:t xml:space="preserve"> del </w:t>
      </w:r>
      <w:r w:rsidR="00BB28A5">
        <w:rPr>
          <w:rFonts w:ascii="Times New Roman" w:hAnsi="Times New Roman" w:cs="Times New Roman"/>
        </w:rPr>
        <w:t>Capitolato speciale d’appalto.</w:t>
      </w:r>
    </w:p>
    <w:p w:rsidR="00AF3D69" w:rsidRPr="00BB28A5" w:rsidRDefault="00AF3D69" w:rsidP="00BB28A5">
      <w:pPr>
        <w:tabs>
          <w:tab w:val="left" w:pos="328"/>
        </w:tabs>
        <w:spacing w:line="560" w:lineRule="exact"/>
        <w:jc w:val="both"/>
        <w:rPr>
          <w:rFonts w:ascii="Times New Roman" w:hAnsi="Times New Roman" w:cs="Times New Roman"/>
        </w:rPr>
      </w:pPr>
      <w:r w:rsidRPr="00BB28A5">
        <w:rPr>
          <w:rFonts w:ascii="Times New Roman" w:hAnsi="Times New Roman" w:cs="Times New Roman"/>
        </w:rPr>
        <w:t>2. Previa autorizzazione della CMVE è ammesso l’affidamento in subappalto delle sole parti di forniture e/o prestazioni qualora indicate dall’Appaltatore all’atto dell’offerta.</w:t>
      </w:r>
    </w:p>
    <w:p w:rsidR="00AF3D69" w:rsidRPr="00BB28A5" w:rsidRDefault="00AF3D69" w:rsidP="00BB28A5">
      <w:pPr>
        <w:tabs>
          <w:tab w:val="left" w:pos="328"/>
        </w:tabs>
        <w:spacing w:line="560" w:lineRule="exact"/>
        <w:jc w:val="both"/>
        <w:rPr>
          <w:rFonts w:ascii="Times New Roman" w:hAnsi="Times New Roman" w:cs="Times New Roman"/>
        </w:rPr>
      </w:pPr>
      <w:r w:rsidRPr="00BB28A5">
        <w:rPr>
          <w:rFonts w:ascii="Times New Roman" w:hAnsi="Times New Roman" w:cs="Times New Roman"/>
        </w:rPr>
        <w:t>3. L’Appaltatore e il subappaltatore sono responsabili in solido, nei confronti della CMVE, in relazione alle prestazioni oggetto del contratto di subappalto.</w:t>
      </w:r>
    </w:p>
    <w:p w:rsidR="00AF3D69" w:rsidRPr="00BB28A5" w:rsidRDefault="00AF3D69" w:rsidP="00BB28A5">
      <w:pPr>
        <w:tabs>
          <w:tab w:val="left" w:pos="328"/>
        </w:tabs>
        <w:spacing w:line="560" w:lineRule="exact"/>
        <w:jc w:val="both"/>
        <w:rPr>
          <w:rFonts w:ascii="Times New Roman" w:hAnsi="Times New Roman" w:cs="Times New Roman"/>
        </w:rPr>
      </w:pPr>
      <w:r w:rsidRPr="00BB28A5">
        <w:rPr>
          <w:rFonts w:ascii="Times New Roman" w:hAnsi="Times New Roman" w:cs="Times New Roman"/>
        </w:rPr>
        <w:t>4. Nel caso in cui l’Appaltatore non si attenga alle regole ed alle prescrizioni di cui sopra, la CMVE avrà la facoltà di procedere alla risoluzione del contratto.</w:t>
      </w:r>
    </w:p>
    <w:p w:rsidR="00AF3D69" w:rsidRPr="00BB28A5" w:rsidRDefault="00AF3D69" w:rsidP="00BB28A5">
      <w:pPr>
        <w:spacing w:line="560" w:lineRule="exact"/>
        <w:jc w:val="center"/>
        <w:rPr>
          <w:rFonts w:ascii="Times New Roman" w:hAnsi="Times New Roman" w:cs="Times New Roman"/>
          <w:b/>
        </w:rPr>
      </w:pPr>
      <w:r w:rsidRPr="00BB28A5">
        <w:rPr>
          <w:rFonts w:ascii="Times New Roman" w:hAnsi="Times New Roman" w:cs="Times New Roman"/>
          <w:b/>
        </w:rPr>
        <w:t>A</w:t>
      </w:r>
      <w:r w:rsidR="00BB28A5" w:rsidRPr="00BB28A5">
        <w:rPr>
          <w:rFonts w:ascii="Times New Roman" w:hAnsi="Times New Roman" w:cs="Times New Roman"/>
          <w:b/>
        </w:rPr>
        <w:t>RTICOLO</w:t>
      </w:r>
      <w:r w:rsidRPr="00BB28A5">
        <w:rPr>
          <w:rFonts w:ascii="Times New Roman" w:hAnsi="Times New Roman" w:cs="Times New Roman"/>
          <w:b/>
        </w:rPr>
        <w:t xml:space="preserve"> 1</w:t>
      </w:r>
      <w:r w:rsidR="00BB28A5" w:rsidRPr="00BB28A5">
        <w:rPr>
          <w:rFonts w:ascii="Times New Roman" w:hAnsi="Times New Roman" w:cs="Times New Roman"/>
          <w:b/>
        </w:rPr>
        <w:t>5</w:t>
      </w:r>
    </w:p>
    <w:p w:rsidR="00AF3D69" w:rsidRPr="00BB28A5" w:rsidRDefault="00AF3D69" w:rsidP="00BB28A5">
      <w:pPr>
        <w:spacing w:line="560" w:lineRule="exact"/>
        <w:jc w:val="center"/>
        <w:rPr>
          <w:rFonts w:ascii="Times New Roman" w:hAnsi="Times New Roman" w:cs="Times New Roman"/>
          <w:b/>
        </w:rPr>
      </w:pPr>
      <w:r w:rsidRPr="00BB28A5">
        <w:rPr>
          <w:rFonts w:ascii="Times New Roman" w:hAnsi="Times New Roman" w:cs="Times New Roman"/>
          <w:b/>
        </w:rPr>
        <w:lastRenderedPageBreak/>
        <w:t>CONTABILIZZAZIONE</w:t>
      </w:r>
      <w:r w:rsidR="00F47784">
        <w:rPr>
          <w:rFonts w:ascii="Times New Roman" w:hAnsi="Times New Roman" w:cs="Times New Roman"/>
          <w:b/>
        </w:rPr>
        <w:t>,</w:t>
      </w:r>
      <w:r w:rsidRPr="00BB28A5">
        <w:rPr>
          <w:rFonts w:ascii="Times New Roman" w:hAnsi="Times New Roman" w:cs="Times New Roman"/>
          <w:b/>
        </w:rPr>
        <w:t xml:space="preserve"> PAGAMENTI E TRACCIABILITÀ DEI FLUSSI FINANZIARI</w:t>
      </w:r>
    </w:p>
    <w:p w:rsidR="00AF3D69" w:rsidRPr="00BB28A5" w:rsidRDefault="00AF3D69" w:rsidP="00BB28A5">
      <w:pPr>
        <w:tabs>
          <w:tab w:val="left" w:pos="328"/>
        </w:tabs>
        <w:spacing w:line="560" w:lineRule="exact"/>
        <w:jc w:val="both"/>
        <w:rPr>
          <w:rFonts w:ascii="Times New Roman" w:hAnsi="Times New Roman" w:cs="Times New Roman"/>
        </w:rPr>
      </w:pPr>
      <w:r w:rsidRPr="00BB28A5">
        <w:rPr>
          <w:rFonts w:ascii="Times New Roman" w:hAnsi="Times New Roman" w:cs="Times New Roman"/>
        </w:rPr>
        <w:t xml:space="preserve">1. Per quanto riguarda la contabilizzazione del servizio si rinvia al paragrafo </w:t>
      </w:r>
      <w:r w:rsidR="00BB28A5">
        <w:rPr>
          <w:rFonts w:ascii="Times New Roman" w:hAnsi="Times New Roman" w:cs="Times New Roman"/>
        </w:rPr>
        <w:t>….</w:t>
      </w:r>
      <w:r w:rsidRPr="00BB28A5">
        <w:rPr>
          <w:rFonts w:ascii="Times New Roman" w:hAnsi="Times New Roman" w:cs="Times New Roman"/>
        </w:rPr>
        <w:t xml:space="preserve"> del Capitolato;</w:t>
      </w:r>
    </w:p>
    <w:p w:rsidR="00AF3D69" w:rsidRPr="00BB28A5" w:rsidRDefault="00AF3D69" w:rsidP="00BB28A5">
      <w:pPr>
        <w:tabs>
          <w:tab w:val="left" w:pos="328"/>
        </w:tabs>
        <w:spacing w:line="560" w:lineRule="exact"/>
        <w:jc w:val="both"/>
        <w:rPr>
          <w:rFonts w:ascii="Times New Roman" w:hAnsi="Times New Roman" w:cs="Times New Roman"/>
        </w:rPr>
      </w:pPr>
      <w:r w:rsidRPr="00BB28A5">
        <w:rPr>
          <w:rFonts w:ascii="Times New Roman" w:hAnsi="Times New Roman" w:cs="Times New Roman"/>
        </w:rPr>
        <w:t xml:space="preserve">2. I pagamenti verranno corrisposti sulla base di quanto indicato al medesimo paragrafo </w:t>
      </w:r>
      <w:r w:rsidR="00BB28A5">
        <w:rPr>
          <w:rFonts w:ascii="Times New Roman" w:hAnsi="Times New Roman" w:cs="Times New Roman"/>
        </w:rPr>
        <w:t>…..</w:t>
      </w:r>
      <w:r w:rsidRPr="00BB28A5">
        <w:rPr>
          <w:rFonts w:ascii="Times New Roman" w:hAnsi="Times New Roman" w:cs="Times New Roman"/>
        </w:rPr>
        <w:t xml:space="preserve"> del Capitolato, a seguito di emissione di regolari fatture posticipate, e verranno effettuati mediante bonifico bancario sul conto corrente dedicato indicato dall’Appaltatore;</w:t>
      </w:r>
    </w:p>
    <w:p w:rsidR="00AF3D69" w:rsidRPr="00BB28A5" w:rsidRDefault="00AF3D69" w:rsidP="00BB28A5">
      <w:pPr>
        <w:tabs>
          <w:tab w:val="left" w:pos="328"/>
        </w:tabs>
        <w:spacing w:line="560" w:lineRule="exact"/>
        <w:jc w:val="both"/>
        <w:rPr>
          <w:rFonts w:ascii="Times New Roman" w:hAnsi="Times New Roman" w:cs="Times New Roman"/>
        </w:rPr>
      </w:pPr>
      <w:r w:rsidRPr="00BB28A5">
        <w:rPr>
          <w:rFonts w:ascii="Times New Roman" w:hAnsi="Times New Roman" w:cs="Times New Roman"/>
        </w:rPr>
        <w:t>3. L’Appaltatore assume tutti gli obblighi di tracciabilità dei flussi finanziari di cui alla legge 13 agosto 2010, n. 136 e successive modificazioni, alla delibera n. 371 del 27 luglio  2022 dell’Autorità Nazionale Anticorruzione  aggiornata con </w:t>
      </w:r>
      <w:hyperlink r:id="rId9" w:tgtFrame="_blank" w:history="1">
        <w:r w:rsidRPr="00BB28A5">
          <w:rPr>
            <w:rFonts w:ascii="Times New Roman" w:hAnsi="Times New Roman" w:cs="Times New Roman"/>
          </w:rPr>
          <w:t>delibera n. 585 del 19 dicembre 2023</w:t>
        </w:r>
      </w:hyperlink>
      <w:r w:rsidRPr="00BB28A5">
        <w:rPr>
          <w:rFonts w:ascii="Times New Roman" w:hAnsi="Times New Roman" w:cs="Times New Roman"/>
        </w:rPr>
        <w:t>. A tal fine, in particolare:</w:t>
      </w:r>
    </w:p>
    <w:p w:rsidR="00AF3D69" w:rsidRPr="00BB28A5" w:rsidRDefault="00BB28A5" w:rsidP="00BB28A5">
      <w:pPr>
        <w:tabs>
          <w:tab w:val="left" w:pos="328"/>
        </w:tabs>
        <w:spacing w:line="560" w:lineRule="exact"/>
        <w:jc w:val="both"/>
        <w:rPr>
          <w:rFonts w:ascii="Times New Roman" w:hAnsi="Times New Roman" w:cs="Times New Roman"/>
        </w:rPr>
      </w:pPr>
      <w:r>
        <w:rPr>
          <w:rFonts w:ascii="Times New Roman" w:hAnsi="Times New Roman" w:cs="Times New Roman"/>
        </w:rPr>
        <w:t xml:space="preserve">- </w:t>
      </w:r>
      <w:r w:rsidR="00AF3D69" w:rsidRPr="00BB28A5">
        <w:rPr>
          <w:rFonts w:ascii="Times New Roman" w:hAnsi="Times New Roman" w:cs="Times New Roman"/>
        </w:rPr>
        <w:t>si impegna a comunicare alla CMVE, per le transazioni derivanti dal presente contratto, gli estremi identificativi dei conti correnti dedicati, anche in via non esclusiva, alle commesse pubbliche entro sette (7) giorni dalla loro accensione o, nel caso di conti correnti già esistenti, dalla loro prima utilizzazione in operazioni finanziarie relative alla commessa pubblica di cui al presente contratto nonché, entro lo stesso termine, le generalità ed il codice fiscale delle persone delegate ad operare su di essi ed ogni modifica relativa ai dati comunicati;</w:t>
      </w:r>
    </w:p>
    <w:p w:rsidR="00AF3D69" w:rsidRPr="00BB28A5" w:rsidRDefault="00BB28A5" w:rsidP="00BB28A5">
      <w:pPr>
        <w:tabs>
          <w:tab w:val="left" w:pos="328"/>
        </w:tabs>
        <w:spacing w:line="560" w:lineRule="exact"/>
        <w:jc w:val="both"/>
        <w:rPr>
          <w:rFonts w:ascii="Times New Roman" w:hAnsi="Times New Roman" w:cs="Times New Roman"/>
        </w:rPr>
      </w:pPr>
      <w:r>
        <w:rPr>
          <w:rFonts w:ascii="Times New Roman" w:hAnsi="Times New Roman" w:cs="Times New Roman"/>
        </w:rPr>
        <w:t xml:space="preserve">- </w:t>
      </w:r>
      <w:r w:rsidR="00AF3D69" w:rsidRPr="00BB28A5">
        <w:rPr>
          <w:rFonts w:ascii="Times New Roman" w:hAnsi="Times New Roman" w:cs="Times New Roman"/>
        </w:rPr>
        <w:t>si impegna a trasmettere alla  CMVE copia di tutti i contratti sottoscritti con i sub-appaltatori ed i sub-contraenti della filiera delle imprese a qualsiasi titolo interessate all’esecuzione del presente contratto, che saranno individuate secondo quanto precisato nella delibera ANAC n. 371 del 27 luglio 2022, aggiornata con </w:t>
      </w:r>
      <w:hyperlink r:id="rId10" w:tgtFrame="_blank" w:history="1">
        <w:r w:rsidR="00AF3D69" w:rsidRPr="00BB28A5">
          <w:rPr>
            <w:rFonts w:ascii="Times New Roman" w:hAnsi="Times New Roman" w:cs="Times New Roman"/>
          </w:rPr>
          <w:t>delibera n. 585 del 19 dicembre 2023</w:t>
        </w:r>
      </w:hyperlink>
      <w:r w:rsidR="00AF3D69" w:rsidRPr="00BB28A5">
        <w:rPr>
          <w:rFonts w:ascii="Times New Roman" w:hAnsi="Times New Roman" w:cs="Times New Roman"/>
        </w:rPr>
        <w:t xml:space="preserve">. L’Appaltatore è obbligato ad inserire nei contratti sottoscritti con i subappaltatori un’apposita clausola, a pena di nullità assoluta, con la </w:t>
      </w:r>
      <w:r w:rsidR="00AF3D69" w:rsidRPr="00BB28A5">
        <w:rPr>
          <w:rFonts w:ascii="Times New Roman" w:hAnsi="Times New Roman" w:cs="Times New Roman"/>
        </w:rPr>
        <w:lastRenderedPageBreak/>
        <w:t>quale ciascuno di essi assume l’obbligo di tracciabilità finanziaria prescritta dalla citata legge;</w:t>
      </w:r>
    </w:p>
    <w:p w:rsidR="00AF3D69" w:rsidRPr="00BB28A5" w:rsidRDefault="00BB28A5" w:rsidP="00BB28A5">
      <w:pPr>
        <w:tabs>
          <w:tab w:val="left" w:pos="328"/>
        </w:tabs>
        <w:spacing w:line="560" w:lineRule="exact"/>
        <w:jc w:val="both"/>
        <w:rPr>
          <w:rFonts w:ascii="Times New Roman" w:hAnsi="Times New Roman" w:cs="Times New Roman"/>
        </w:rPr>
      </w:pPr>
      <w:r>
        <w:rPr>
          <w:rFonts w:ascii="Times New Roman" w:hAnsi="Times New Roman" w:cs="Times New Roman"/>
        </w:rPr>
        <w:t xml:space="preserve">- </w:t>
      </w:r>
      <w:r w:rsidR="00AF3D69" w:rsidRPr="00BB28A5">
        <w:rPr>
          <w:rFonts w:ascii="Times New Roman" w:hAnsi="Times New Roman" w:cs="Times New Roman"/>
        </w:rPr>
        <w:t>si impegna a dare immediata comunicazione alla CMVE ed alla Prefettura- Ufficio Territoriale del Governo di Venezia della notizia dell’inadempimento della propria controparte agli obblighi di tracciabilità finanziaria.</w:t>
      </w:r>
    </w:p>
    <w:p w:rsidR="00AF3D69" w:rsidRPr="00BB28A5" w:rsidRDefault="00BB28A5" w:rsidP="00BB28A5">
      <w:pPr>
        <w:tabs>
          <w:tab w:val="left" w:pos="328"/>
        </w:tabs>
        <w:spacing w:line="560" w:lineRule="exact"/>
        <w:jc w:val="both"/>
        <w:rPr>
          <w:rFonts w:ascii="Times New Roman" w:hAnsi="Times New Roman" w:cs="Times New Roman"/>
        </w:rPr>
      </w:pPr>
      <w:r>
        <w:rPr>
          <w:rFonts w:ascii="Times New Roman" w:hAnsi="Times New Roman" w:cs="Times New Roman"/>
        </w:rPr>
        <w:t xml:space="preserve">4. </w:t>
      </w:r>
      <w:r w:rsidR="00AF3D69" w:rsidRPr="00BB28A5">
        <w:rPr>
          <w:rFonts w:ascii="Times New Roman" w:hAnsi="Times New Roman" w:cs="Times New Roman"/>
        </w:rPr>
        <w:t>La CMVE e l’ Appaltatore si danno reciprocamente atto che il presente contratto sarà risolto di diritto nel caso di mancato utilizzo del bonifico bancario o postale ovvero degli altri strumenti idonei a consentire la piena tracciabilità delle operazioni. Per rendere operativa la risoluzione basterà apposita notifica dell'inadempimento;</w:t>
      </w:r>
    </w:p>
    <w:p w:rsidR="00AF3D69" w:rsidRPr="00BB28A5" w:rsidRDefault="00BB28A5" w:rsidP="00BB28A5">
      <w:pPr>
        <w:tabs>
          <w:tab w:val="left" w:pos="328"/>
        </w:tabs>
        <w:spacing w:line="560" w:lineRule="exact"/>
        <w:jc w:val="both"/>
        <w:rPr>
          <w:rFonts w:ascii="Times New Roman" w:hAnsi="Times New Roman" w:cs="Times New Roman"/>
        </w:rPr>
      </w:pPr>
      <w:r w:rsidRPr="00BB28A5">
        <w:rPr>
          <w:rFonts w:ascii="Times New Roman" w:hAnsi="Times New Roman" w:cs="Times New Roman"/>
        </w:rPr>
        <w:t>5</w:t>
      </w:r>
      <w:r w:rsidR="00AF3D69" w:rsidRPr="00BB28A5">
        <w:rPr>
          <w:rFonts w:ascii="Times New Roman" w:hAnsi="Times New Roman" w:cs="Times New Roman"/>
        </w:rPr>
        <w:t xml:space="preserve">. Il codice identificativo di gara (CIG) da indicare negli strumenti di pagamento relativi ad ogni transazione è il seguente: </w:t>
      </w:r>
      <w:proofErr w:type="spellStart"/>
      <w:r>
        <w:rPr>
          <w:rFonts w:ascii="Times New Roman" w:hAnsi="Times New Roman" w:cs="Times New Roman"/>
        </w:rPr>
        <w:t>……………</w:t>
      </w:r>
      <w:proofErr w:type="spellEnd"/>
    </w:p>
    <w:p w:rsidR="00AF3D69" w:rsidRPr="000C3229" w:rsidRDefault="00AF3D69" w:rsidP="000C3229">
      <w:pPr>
        <w:spacing w:line="560" w:lineRule="exact"/>
        <w:jc w:val="center"/>
        <w:rPr>
          <w:rFonts w:ascii="Times New Roman" w:hAnsi="Times New Roman" w:cs="Times New Roman"/>
          <w:b/>
        </w:rPr>
      </w:pPr>
      <w:r w:rsidRPr="000C3229">
        <w:rPr>
          <w:rFonts w:ascii="Times New Roman" w:hAnsi="Times New Roman" w:cs="Times New Roman"/>
          <w:b/>
        </w:rPr>
        <w:t>A</w:t>
      </w:r>
      <w:r w:rsidR="00BB28A5" w:rsidRPr="000C3229">
        <w:rPr>
          <w:rFonts w:ascii="Times New Roman" w:hAnsi="Times New Roman" w:cs="Times New Roman"/>
          <w:b/>
        </w:rPr>
        <w:t>RTICOLO</w:t>
      </w:r>
      <w:r w:rsidRPr="000C3229">
        <w:rPr>
          <w:rFonts w:ascii="Times New Roman" w:hAnsi="Times New Roman" w:cs="Times New Roman"/>
          <w:b/>
        </w:rPr>
        <w:t xml:space="preserve"> 1</w:t>
      </w:r>
      <w:r w:rsidR="00BB28A5" w:rsidRPr="000C3229">
        <w:rPr>
          <w:rFonts w:ascii="Times New Roman" w:hAnsi="Times New Roman" w:cs="Times New Roman"/>
          <w:b/>
        </w:rPr>
        <w:t>6</w:t>
      </w:r>
    </w:p>
    <w:p w:rsidR="00AF3D69" w:rsidRPr="007B18FF" w:rsidRDefault="00AF3D69" w:rsidP="000C3229">
      <w:pPr>
        <w:spacing w:line="560" w:lineRule="exact"/>
        <w:jc w:val="center"/>
        <w:rPr>
          <w:b/>
        </w:rPr>
      </w:pPr>
      <w:r w:rsidRPr="000C3229">
        <w:rPr>
          <w:rFonts w:ascii="Times New Roman" w:hAnsi="Times New Roman" w:cs="Times New Roman"/>
          <w:b/>
        </w:rPr>
        <w:t xml:space="preserve">PENALI, CASI </w:t>
      </w:r>
      <w:proofErr w:type="spellStart"/>
      <w:r w:rsidRPr="000C3229">
        <w:rPr>
          <w:rFonts w:ascii="Times New Roman" w:hAnsi="Times New Roman" w:cs="Times New Roman"/>
          <w:b/>
        </w:rPr>
        <w:t>DI</w:t>
      </w:r>
      <w:proofErr w:type="spellEnd"/>
      <w:r w:rsidRPr="000C3229">
        <w:rPr>
          <w:rFonts w:ascii="Times New Roman" w:hAnsi="Times New Roman" w:cs="Times New Roman"/>
          <w:b/>
        </w:rPr>
        <w:t xml:space="preserve"> RISOLUZIONE, SOSPENSIONI</w:t>
      </w:r>
      <w:r w:rsidRPr="007B18FF">
        <w:rPr>
          <w:b/>
        </w:rPr>
        <w:t xml:space="preserve"> </w:t>
      </w:r>
    </w:p>
    <w:p w:rsidR="00AF3D69" w:rsidRPr="000C3229" w:rsidRDefault="00AF3D69" w:rsidP="000C3229">
      <w:pPr>
        <w:tabs>
          <w:tab w:val="left" w:pos="328"/>
        </w:tabs>
        <w:spacing w:line="560" w:lineRule="exact"/>
        <w:jc w:val="both"/>
        <w:rPr>
          <w:rFonts w:ascii="Times New Roman" w:hAnsi="Times New Roman" w:cs="Times New Roman"/>
        </w:rPr>
      </w:pPr>
      <w:r w:rsidRPr="000C3229">
        <w:rPr>
          <w:rFonts w:ascii="Times New Roman" w:hAnsi="Times New Roman" w:cs="Times New Roman"/>
        </w:rPr>
        <w:t xml:space="preserve">1. In caso di ritardo nell’adempimento delle prestazioni oggetto di contratto,la  CMVE previa contestazione dell’addebito, applicherà le penali come descritte nel paragrafo </w:t>
      </w:r>
      <w:r w:rsidR="000C3229">
        <w:rPr>
          <w:rFonts w:ascii="Times New Roman" w:hAnsi="Times New Roman" w:cs="Times New Roman"/>
        </w:rPr>
        <w:t>..</w:t>
      </w:r>
      <w:r w:rsidRPr="000C3229">
        <w:rPr>
          <w:rFonts w:ascii="Times New Roman" w:hAnsi="Times New Roman" w:cs="Times New Roman"/>
        </w:rPr>
        <w:t xml:space="preserve"> del Capitolato.</w:t>
      </w:r>
    </w:p>
    <w:p w:rsidR="00AF3D69" w:rsidRPr="000C3229" w:rsidRDefault="00AF3D69" w:rsidP="000C3229">
      <w:pPr>
        <w:tabs>
          <w:tab w:val="left" w:pos="328"/>
        </w:tabs>
        <w:spacing w:line="560" w:lineRule="exact"/>
        <w:jc w:val="both"/>
        <w:rPr>
          <w:rFonts w:ascii="Times New Roman" w:hAnsi="Times New Roman" w:cs="Times New Roman"/>
        </w:rPr>
      </w:pPr>
      <w:r w:rsidRPr="000C3229">
        <w:rPr>
          <w:rFonts w:ascii="Times New Roman" w:hAnsi="Times New Roman" w:cs="Times New Roman"/>
        </w:rPr>
        <w:t>La penale sarà applicata anche in caso di servizio difforme dagli obblighi per l’Appaltatore previsti dal presente contratto.</w:t>
      </w:r>
    </w:p>
    <w:p w:rsidR="00AF3D69" w:rsidRPr="000C3229" w:rsidRDefault="00AF3D69" w:rsidP="000C3229">
      <w:pPr>
        <w:tabs>
          <w:tab w:val="left" w:pos="328"/>
        </w:tabs>
        <w:spacing w:line="560" w:lineRule="exact"/>
        <w:jc w:val="both"/>
        <w:rPr>
          <w:rFonts w:ascii="Times New Roman" w:hAnsi="Times New Roman" w:cs="Times New Roman"/>
        </w:rPr>
      </w:pPr>
      <w:r w:rsidRPr="000C3229">
        <w:rPr>
          <w:rFonts w:ascii="Times New Roman" w:hAnsi="Times New Roman" w:cs="Times New Roman"/>
        </w:rPr>
        <w:t>Resta ferma la risarcibilità dell’ulteriore danno ai sensi dell’art. 1382 c.c. e la possibilità di compensare l’importo rispetto al corrispettivo dovuto. Le penali saranno applicabili e nessuna eccezione potrà essere sollevata dall’Appaltatore anche qualora il ritardo o l’inadempimento dipendessero da fatti di terzi;</w:t>
      </w:r>
    </w:p>
    <w:p w:rsidR="00AF3D69" w:rsidRPr="000C3229" w:rsidRDefault="00AF3D69" w:rsidP="000C3229">
      <w:pPr>
        <w:tabs>
          <w:tab w:val="left" w:pos="328"/>
        </w:tabs>
        <w:spacing w:line="560" w:lineRule="exact"/>
        <w:jc w:val="both"/>
        <w:rPr>
          <w:rFonts w:ascii="Times New Roman" w:hAnsi="Times New Roman" w:cs="Times New Roman"/>
        </w:rPr>
      </w:pPr>
      <w:r w:rsidRPr="000C3229">
        <w:rPr>
          <w:rFonts w:ascii="Times New Roman" w:hAnsi="Times New Roman" w:cs="Times New Roman"/>
        </w:rPr>
        <w:t xml:space="preserve">2. La CMVE potrà, risolvere il contratto di diritto ex art. 1456 c.c. mediante PEC, oltre che nei casi previsti nel citato paragrafo </w:t>
      </w:r>
      <w:r w:rsidR="000C3229">
        <w:rPr>
          <w:rFonts w:ascii="Times New Roman" w:hAnsi="Times New Roman" w:cs="Times New Roman"/>
        </w:rPr>
        <w:t>..</w:t>
      </w:r>
      <w:r w:rsidRPr="000C3229">
        <w:rPr>
          <w:rFonts w:ascii="Times New Roman" w:hAnsi="Times New Roman" w:cs="Times New Roman"/>
        </w:rPr>
        <w:t xml:space="preserve"> del Capitolato, anche nei seguenti casi:</w:t>
      </w:r>
    </w:p>
    <w:p w:rsidR="00AF3D69" w:rsidRPr="000C3229" w:rsidRDefault="000C3229" w:rsidP="000C3229">
      <w:pPr>
        <w:tabs>
          <w:tab w:val="left" w:pos="328"/>
        </w:tabs>
        <w:spacing w:line="560" w:lineRule="exact"/>
        <w:jc w:val="both"/>
        <w:rPr>
          <w:rFonts w:ascii="Times New Roman" w:hAnsi="Times New Roman" w:cs="Times New Roman"/>
        </w:rPr>
      </w:pPr>
      <w:r>
        <w:rPr>
          <w:rFonts w:ascii="Times New Roman" w:hAnsi="Times New Roman" w:cs="Times New Roman"/>
        </w:rPr>
        <w:t xml:space="preserve">- </w:t>
      </w:r>
      <w:r w:rsidR="00AF3D69" w:rsidRPr="000C3229">
        <w:rPr>
          <w:rFonts w:ascii="Times New Roman" w:hAnsi="Times New Roman" w:cs="Times New Roman"/>
        </w:rPr>
        <w:t xml:space="preserve">stato d’inosservanza dell’Appaltatore riguardo a tutti i debiti contratti per l’esercizio </w:t>
      </w:r>
      <w:r w:rsidR="00AF3D69" w:rsidRPr="000C3229">
        <w:rPr>
          <w:rFonts w:ascii="Times New Roman" w:hAnsi="Times New Roman" w:cs="Times New Roman"/>
        </w:rPr>
        <w:lastRenderedPageBreak/>
        <w:t>della propria attività (d’impresa) e per l’esecuzione del contratto;</w:t>
      </w:r>
    </w:p>
    <w:p w:rsidR="00AF3D69" w:rsidRPr="000C3229" w:rsidRDefault="000C3229" w:rsidP="000C3229">
      <w:pPr>
        <w:tabs>
          <w:tab w:val="left" w:pos="328"/>
        </w:tabs>
        <w:spacing w:line="560" w:lineRule="exact"/>
        <w:jc w:val="both"/>
        <w:rPr>
          <w:rFonts w:ascii="Times New Roman" w:hAnsi="Times New Roman" w:cs="Times New Roman"/>
        </w:rPr>
      </w:pPr>
      <w:r>
        <w:rPr>
          <w:rFonts w:ascii="Times New Roman" w:hAnsi="Times New Roman" w:cs="Times New Roman"/>
        </w:rPr>
        <w:t xml:space="preserve">- </w:t>
      </w:r>
      <w:r w:rsidR="00AF3D69" w:rsidRPr="000C3229">
        <w:rPr>
          <w:rFonts w:ascii="Times New Roman" w:hAnsi="Times New Roman" w:cs="Times New Roman"/>
        </w:rPr>
        <w:t>manifesta incapacità nell’esecuzione del servizio;</w:t>
      </w:r>
    </w:p>
    <w:p w:rsidR="00AF3D69" w:rsidRPr="000C3229" w:rsidRDefault="000C3229" w:rsidP="000C3229">
      <w:pPr>
        <w:tabs>
          <w:tab w:val="left" w:pos="328"/>
        </w:tabs>
        <w:spacing w:line="560" w:lineRule="exact"/>
        <w:jc w:val="both"/>
        <w:rPr>
          <w:rFonts w:ascii="Times New Roman" w:hAnsi="Times New Roman" w:cs="Times New Roman"/>
        </w:rPr>
      </w:pPr>
      <w:r>
        <w:rPr>
          <w:rFonts w:ascii="Times New Roman" w:hAnsi="Times New Roman" w:cs="Times New Roman"/>
        </w:rPr>
        <w:t xml:space="preserve">- </w:t>
      </w:r>
      <w:r w:rsidR="00AF3D69" w:rsidRPr="000C3229">
        <w:rPr>
          <w:rFonts w:ascii="Times New Roman" w:hAnsi="Times New Roman" w:cs="Times New Roman"/>
        </w:rPr>
        <w:t>inadempienza accertata alle norme di legge sulla prevenzione degli infortuni, la sicurezza sul lavoro e le assicurazioni obbligatorie delle maestranze;</w:t>
      </w:r>
    </w:p>
    <w:p w:rsidR="00AF3D69" w:rsidRPr="000C3229" w:rsidRDefault="000C3229" w:rsidP="000C3229">
      <w:pPr>
        <w:tabs>
          <w:tab w:val="left" w:pos="328"/>
        </w:tabs>
        <w:spacing w:line="560" w:lineRule="exact"/>
        <w:jc w:val="both"/>
        <w:rPr>
          <w:rFonts w:ascii="Times New Roman" w:hAnsi="Times New Roman" w:cs="Times New Roman"/>
        </w:rPr>
      </w:pPr>
      <w:r>
        <w:rPr>
          <w:rFonts w:ascii="Times New Roman" w:hAnsi="Times New Roman" w:cs="Times New Roman"/>
        </w:rPr>
        <w:t xml:space="preserve">- </w:t>
      </w:r>
      <w:r w:rsidR="00AF3D69" w:rsidRPr="000C3229">
        <w:rPr>
          <w:rFonts w:ascii="Times New Roman" w:hAnsi="Times New Roman" w:cs="Times New Roman"/>
        </w:rPr>
        <w:t>sospensione nell’espletamento dell’appalto senza giustificato motivo;</w:t>
      </w:r>
    </w:p>
    <w:p w:rsidR="00AF3D69" w:rsidRPr="000C3229" w:rsidRDefault="000C3229" w:rsidP="000C3229">
      <w:pPr>
        <w:tabs>
          <w:tab w:val="left" w:pos="328"/>
        </w:tabs>
        <w:spacing w:line="560" w:lineRule="exact"/>
        <w:jc w:val="both"/>
        <w:rPr>
          <w:rFonts w:ascii="Times New Roman" w:hAnsi="Times New Roman" w:cs="Times New Roman"/>
        </w:rPr>
      </w:pPr>
      <w:r>
        <w:rPr>
          <w:rFonts w:ascii="Times New Roman" w:hAnsi="Times New Roman" w:cs="Times New Roman"/>
        </w:rPr>
        <w:t xml:space="preserve">- </w:t>
      </w:r>
      <w:r w:rsidR="00AF3D69" w:rsidRPr="000C3229">
        <w:rPr>
          <w:rFonts w:ascii="Times New Roman" w:hAnsi="Times New Roman" w:cs="Times New Roman"/>
        </w:rPr>
        <w:t>reiterate situazioni di mancato rispetto delle modalità di esecuzione contrattuali o reiterate irregolarità o inadempimenti;</w:t>
      </w:r>
    </w:p>
    <w:p w:rsidR="00AF3D69" w:rsidRPr="000C3229" w:rsidRDefault="000C3229" w:rsidP="000C3229">
      <w:pPr>
        <w:tabs>
          <w:tab w:val="left" w:pos="328"/>
        </w:tabs>
        <w:spacing w:line="560" w:lineRule="exact"/>
        <w:jc w:val="both"/>
        <w:rPr>
          <w:rFonts w:ascii="Times New Roman" w:hAnsi="Times New Roman" w:cs="Times New Roman"/>
        </w:rPr>
      </w:pPr>
      <w:r>
        <w:rPr>
          <w:rFonts w:ascii="Times New Roman" w:hAnsi="Times New Roman" w:cs="Times New Roman"/>
        </w:rPr>
        <w:t>-</w:t>
      </w:r>
      <w:r w:rsidR="00AF3D69" w:rsidRPr="000C3229">
        <w:rPr>
          <w:rFonts w:ascii="Times New Roman" w:hAnsi="Times New Roman" w:cs="Times New Roman"/>
        </w:rPr>
        <w:t>emanazione di provvedimenti definitivi relativi al mancato pagamento di tasse, imposte o contributi;</w:t>
      </w:r>
    </w:p>
    <w:p w:rsidR="00AF3D69" w:rsidRPr="000C3229" w:rsidRDefault="000C3229" w:rsidP="000C3229">
      <w:pPr>
        <w:tabs>
          <w:tab w:val="left" w:pos="328"/>
        </w:tabs>
        <w:spacing w:line="560" w:lineRule="exact"/>
        <w:jc w:val="both"/>
        <w:rPr>
          <w:rFonts w:ascii="Times New Roman" w:hAnsi="Times New Roman" w:cs="Times New Roman"/>
        </w:rPr>
      </w:pPr>
      <w:r>
        <w:rPr>
          <w:rFonts w:ascii="Times New Roman" w:hAnsi="Times New Roman" w:cs="Times New Roman"/>
        </w:rPr>
        <w:t xml:space="preserve">- </w:t>
      </w:r>
      <w:r w:rsidR="00AF3D69" w:rsidRPr="000C3229">
        <w:rPr>
          <w:rFonts w:ascii="Times New Roman" w:hAnsi="Times New Roman" w:cs="Times New Roman"/>
        </w:rPr>
        <w:t>cause di esclusione ex artt. 94 e 95 del Codice;</w:t>
      </w:r>
    </w:p>
    <w:p w:rsidR="00AF3D69" w:rsidRPr="000C3229" w:rsidRDefault="000C3229" w:rsidP="000C3229">
      <w:pPr>
        <w:tabs>
          <w:tab w:val="left" w:pos="328"/>
        </w:tabs>
        <w:spacing w:line="560" w:lineRule="exact"/>
        <w:jc w:val="both"/>
        <w:rPr>
          <w:rFonts w:ascii="Times New Roman" w:hAnsi="Times New Roman" w:cs="Times New Roman"/>
        </w:rPr>
      </w:pPr>
      <w:r>
        <w:rPr>
          <w:rFonts w:ascii="Times New Roman" w:hAnsi="Times New Roman" w:cs="Times New Roman"/>
        </w:rPr>
        <w:t xml:space="preserve">- </w:t>
      </w:r>
      <w:r w:rsidR="00AF3D69" w:rsidRPr="000C3229">
        <w:rPr>
          <w:rFonts w:ascii="Times New Roman" w:hAnsi="Times New Roman" w:cs="Times New Roman"/>
        </w:rPr>
        <w:t xml:space="preserve">mancato utilizzo del bonifico bancario o postale o degli altri strumenti idonei a consentire la piena tracciabilità delle operazioni di pagamento ai sensi del comma 1 art. 3 L. 136/2010 e </w:t>
      </w:r>
      <w:proofErr w:type="spellStart"/>
      <w:r w:rsidR="00AF3D69" w:rsidRPr="000C3229">
        <w:rPr>
          <w:rFonts w:ascii="Times New Roman" w:hAnsi="Times New Roman" w:cs="Times New Roman"/>
        </w:rPr>
        <w:t>s.m.i</w:t>
      </w:r>
      <w:proofErr w:type="spellEnd"/>
      <w:r w:rsidR="00AF3D69" w:rsidRPr="000C3229">
        <w:rPr>
          <w:rFonts w:ascii="Times New Roman" w:hAnsi="Times New Roman" w:cs="Times New Roman"/>
        </w:rPr>
        <w:t>..</w:t>
      </w:r>
    </w:p>
    <w:p w:rsidR="00AF3D69" w:rsidRPr="000C3229" w:rsidRDefault="00AF3D69" w:rsidP="000C3229">
      <w:pPr>
        <w:tabs>
          <w:tab w:val="left" w:pos="328"/>
        </w:tabs>
        <w:spacing w:line="560" w:lineRule="exact"/>
        <w:jc w:val="both"/>
        <w:rPr>
          <w:rFonts w:ascii="Times New Roman" w:hAnsi="Times New Roman" w:cs="Times New Roman"/>
        </w:rPr>
      </w:pPr>
      <w:r w:rsidRPr="000C3229">
        <w:rPr>
          <w:rFonts w:ascii="Times New Roman" w:hAnsi="Times New Roman" w:cs="Times New Roman"/>
        </w:rPr>
        <w:t>Nell’ipotesi in cui l’Appaltatore non adempisse tempestivamente, e il ritardo si protraesse oltre i tre (3) giorni lavorativi, il contratto potrà essere risolto unilateralmente, mediante comunicazione a mezzo PEC e senza intervento giudiziario, con facoltà di commissionare ad altre imprese, in danno all’Appaltatore, il servizio ovvero la parte del servizio non eseguita dall’impresa stessa, fatto salvo il risarcimento del maggior danno.</w:t>
      </w:r>
    </w:p>
    <w:p w:rsidR="00AF3D69" w:rsidRPr="000C3229" w:rsidRDefault="00AF3D69" w:rsidP="000C3229">
      <w:pPr>
        <w:tabs>
          <w:tab w:val="left" w:pos="328"/>
        </w:tabs>
        <w:spacing w:line="560" w:lineRule="exact"/>
        <w:jc w:val="both"/>
        <w:rPr>
          <w:rFonts w:ascii="Times New Roman" w:hAnsi="Times New Roman" w:cs="Times New Roman"/>
        </w:rPr>
      </w:pPr>
      <w:r w:rsidRPr="000C3229">
        <w:rPr>
          <w:rFonts w:ascii="Times New Roman" w:hAnsi="Times New Roman" w:cs="Times New Roman"/>
        </w:rPr>
        <w:t>La risoluzione consentirà alla CMVE l’incameramento del deposito cauzionale, sempre fatta salva la risarcibilità del danno ulteriore, nonché la possibilità di affidare l’esecuzione del servizio o parte di essa ad altro soggetto di propria fiducia, scelto con procedura d’urgenza, senza che l’Appaltatore abbia nulla a pretendere;</w:t>
      </w:r>
    </w:p>
    <w:p w:rsidR="00AF3D69" w:rsidRPr="000C3229" w:rsidRDefault="00AF3D69" w:rsidP="000C3229">
      <w:pPr>
        <w:tabs>
          <w:tab w:val="left" w:pos="328"/>
        </w:tabs>
        <w:spacing w:line="560" w:lineRule="exact"/>
        <w:jc w:val="both"/>
        <w:rPr>
          <w:rFonts w:ascii="Times New Roman" w:hAnsi="Times New Roman" w:cs="Times New Roman"/>
        </w:rPr>
      </w:pPr>
      <w:r w:rsidRPr="000C3229">
        <w:rPr>
          <w:rFonts w:ascii="Times New Roman" w:hAnsi="Times New Roman" w:cs="Times New Roman"/>
        </w:rPr>
        <w:t>3. Le sospensioni totali o parziali del servizio e la concessione di eventuali proroghe saranno disposte ai sensi degli artt. 120 e 121 del Codice.</w:t>
      </w:r>
    </w:p>
    <w:p w:rsidR="000C3229" w:rsidRPr="000C3229" w:rsidRDefault="000C3229" w:rsidP="000C3229">
      <w:pPr>
        <w:spacing w:line="560" w:lineRule="exact"/>
        <w:jc w:val="center"/>
        <w:rPr>
          <w:rFonts w:ascii="Times New Roman" w:hAnsi="Times New Roman" w:cs="Times New Roman"/>
          <w:b/>
        </w:rPr>
      </w:pPr>
      <w:r w:rsidRPr="000C3229">
        <w:rPr>
          <w:rFonts w:ascii="Times New Roman" w:hAnsi="Times New Roman" w:cs="Times New Roman"/>
          <w:b/>
        </w:rPr>
        <w:lastRenderedPageBreak/>
        <w:t>ARTICOLO 17</w:t>
      </w:r>
    </w:p>
    <w:p w:rsidR="00AF3D69" w:rsidRPr="000C3229" w:rsidRDefault="00AF3D69" w:rsidP="000C3229">
      <w:pPr>
        <w:spacing w:line="560" w:lineRule="exact"/>
        <w:jc w:val="center"/>
        <w:rPr>
          <w:rFonts w:ascii="Times New Roman" w:hAnsi="Times New Roman" w:cs="Times New Roman"/>
          <w:b/>
        </w:rPr>
      </w:pPr>
      <w:r w:rsidRPr="000C3229">
        <w:rPr>
          <w:rFonts w:ascii="Times New Roman" w:hAnsi="Times New Roman" w:cs="Times New Roman"/>
          <w:b/>
        </w:rPr>
        <w:t>RECESSO DAL CONTRATTO</w:t>
      </w:r>
    </w:p>
    <w:p w:rsidR="00AF3D69" w:rsidRPr="000C3229" w:rsidRDefault="00AF3D69" w:rsidP="000C3229">
      <w:pPr>
        <w:tabs>
          <w:tab w:val="left" w:pos="328"/>
        </w:tabs>
        <w:spacing w:line="560" w:lineRule="exact"/>
        <w:jc w:val="both"/>
        <w:rPr>
          <w:rFonts w:ascii="Times New Roman" w:hAnsi="Times New Roman" w:cs="Times New Roman"/>
        </w:rPr>
      </w:pPr>
      <w:r w:rsidRPr="000C3229">
        <w:rPr>
          <w:rFonts w:ascii="Times New Roman" w:hAnsi="Times New Roman" w:cs="Times New Roman"/>
        </w:rPr>
        <w:t xml:space="preserve">1. La CMVE si riserva il diritto di risolvere anticipatamente il presente contratto in qualunque tempo alle condizioni previste dall’art. 123 del Codice e dal paragrafo </w:t>
      </w:r>
      <w:r w:rsidR="004874DD">
        <w:rPr>
          <w:rFonts w:ascii="Times New Roman" w:hAnsi="Times New Roman" w:cs="Times New Roman"/>
        </w:rPr>
        <w:t>…</w:t>
      </w:r>
      <w:r w:rsidRPr="000C3229">
        <w:rPr>
          <w:rFonts w:ascii="Times New Roman" w:hAnsi="Times New Roman" w:cs="Times New Roman"/>
        </w:rPr>
        <w:t xml:space="preserve"> del Capitolato.</w:t>
      </w:r>
    </w:p>
    <w:p w:rsidR="00AF3D69" w:rsidRPr="000C3229" w:rsidRDefault="00AF3D69" w:rsidP="000C3229">
      <w:pPr>
        <w:tabs>
          <w:tab w:val="left" w:pos="328"/>
        </w:tabs>
        <w:spacing w:line="560" w:lineRule="exact"/>
        <w:jc w:val="both"/>
        <w:rPr>
          <w:rFonts w:ascii="Times New Roman" w:hAnsi="Times New Roman" w:cs="Times New Roman"/>
        </w:rPr>
      </w:pPr>
      <w:r w:rsidRPr="000C3229">
        <w:rPr>
          <w:rFonts w:ascii="Times New Roman" w:hAnsi="Times New Roman" w:cs="Times New Roman"/>
        </w:rPr>
        <w:t>2.</w:t>
      </w:r>
      <w:r w:rsidR="004874DD">
        <w:rPr>
          <w:rFonts w:ascii="Times New Roman" w:hAnsi="Times New Roman" w:cs="Times New Roman"/>
        </w:rPr>
        <w:t xml:space="preserve"> </w:t>
      </w:r>
      <w:r w:rsidRPr="000C3229">
        <w:rPr>
          <w:rFonts w:ascii="Times New Roman" w:hAnsi="Times New Roman" w:cs="Times New Roman"/>
        </w:rPr>
        <w:t xml:space="preserve">La  CMVE ha inoltre la facoltà di recedere unilateralmente dal contratto nel caso di in cui la </w:t>
      </w:r>
      <w:proofErr w:type="spellStart"/>
      <w:r w:rsidRPr="000C3229">
        <w:rPr>
          <w:rFonts w:ascii="Times New Roman" w:hAnsi="Times New Roman" w:cs="Times New Roman"/>
        </w:rPr>
        <w:t>Consip</w:t>
      </w:r>
      <w:proofErr w:type="spellEnd"/>
      <w:r w:rsidRPr="000C3229">
        <w:rPr>
          <w:rFonts w:ascii="Times New Roman" w:hAnsi="Times New Roman" w:cs="Times New Roman"/>
        </w:rPr>
        <w:t xml:space="preserve"> s.p.a. aggiudicasse una convenzione per l’erogazione dei servizi sostanzialmente analoghi ,così come previsto dall’art. 1, comma 8, del D.L. 06.07.2012 n. 95, convertito in legge 07.08.2012 n. 135, secondo le modalità ivi previste.</w:t>
      </w:r>
    </w:p>
    <w:p w:rsidR="00AF3D69" w:rsidRPr="004874DD" w:rsidRDefault="00AF3D69" w:rsidP="004874DD">
      <w:pPr>
        <w:spacing w:line="560" w:lineRule="exact"/>
        <w:jc w:val="center"/>
        <w:rPr>
          <w:rFonts w:ascii="Times New Roman" w:hAnsi="Times New Roman" w:cs="Times New Roman"/>
          <w:b/>
        </w:rPr>
      </w:pPr>
      <w:r w:rsidRPr="004874DD">
        <w:rPr>
          <w:rFonts w:ascii="Times New Roman" w:hAnsi="Times New Roman" w:cs="Times New Roman"/>
          <w:b/>
        </w:rPr>
        <w:t>ART</w:t>
      </w:r>
      <w:r w:rsidR="004874DD" w:rsidRPr="004874DD">
        <w:rPr>
          <w:rFonts w:ascii="Times New Roman" w:hAnsi="Times New Roman" w:cs="Times New Roman"/>
          <w:b/>
        </w:rPr>
        <w:t xml:space="preserve">ICOLO </w:t>
      </w:r>
      <w:r w:rsidRPr="004874DD">
        <w:rPr>
          <w:rFonts w:ascii="Times New Roman" w:hAnsi="Times New Roman" w:cs="Times New Roman"/>
          <w:b/>
        </w:rPr>
        <w:t>1</w:t>
      </w:r>
      <w:r w:rsidR="004874DD" w:rsidRPr="004874DD">
        <w:rPr>
          <w:rFonts w:ascii="Times New Roman" w:hAnsi="Times New Roman" w:cs="Times New Roman"/>
          <w:b/>
        </w:rPr>
        <w:t>8</w:t>
      </w:r>
    </w:p>
    <w:p w:rsidR="00AF3D69" w:rsidRPr="004874DD" w:rsidRDefault="00AF3D69" w:rsidP="004874DD">
      <w:pPr>
        <w:spacing w:line="560" w:lineRule="exact"/>
        <w:jc w:val="center"/>
        <w:rPr>
          <w:rFonts w:ascii="Times New Roman" w:hAnsi="Times New Roman" w:cs="Times New Roman"/>
          <w:b/>
        </w:rPr>
      </w:pPr>
      <w:r w:rsidRPr="004874DD">
        <w:rPr>
          <w:rFonts w:ascii="Times New Roman" w:hAnsi="Times New Roman" w:cs="Times New Roman"/>
          <w:b/>
        </w:rPr>
        <w:t>GARANZIA DEFINITIVA</w:t>
      </w:r>
    </w:p>
    <w:p w:rsidR="00AF3D69" w:rsidRPr="004874DD" w:rsidRDefault="00AF3D69" w:rsidP="004874DD">
      <w:pPr>
        <w:tabs>
          <w:tab w:val="left" w:pos="328"/>
        </w:tabs>
        <w:spacing w:line="560" w:lineRule="exact"/>
        <w:jc w:val="both"/>
        <w:rPr>
          <w:rFonts w:ascii="Times New Roman" w:hAnsi="Times New Roman" w:cs="Times New Roman"/>
        </w:rPr>
      </w:pPr>
      <w:r w:rsidRPr="004874DD">
        <w:rPr>
          <w:rFonts w:ascii="Times New Roman" w:hAnsi="Times New Roman" w:cs="Times New Roman"/>
        </w:rPr>
        <w:t>1. Le parti dichiarano che, a garanzia del corretto ed esatto adempimento degli obblighi contrattuali,  l’Appaltatore ha costituito, ai sensi dell’articolo 117 del Codice, cauzione definitiva a mezzo fideiussione assicurativa</w:t>
      </w:r>
      <w:r w:rsidR="004874DD">
        <w:rPr>
          <w:rFonts w:ascii="Times New Roman" w:hAnsi="Times New Roman" w:cs="Times New Roman"/>
        </w:rPr>
        <w:t xml:space="preserve">/bancaria </w:t>
      </w:r>
      <w:r w:rsidRPr="004874DD">
        <w:rPr>
          <w:rFonts w:ascii="Times New Roman" w:hAnsi="Times New Roman" w:cs="Times New Roman"/>
        </w:rPr>
        <w:t xml:space="preserve"> numero </w:t>
      </w:r>
      <w:proofErr w:type="spellStart"/>
      <w:r w:rsidR="004874DD">
        <w:rPr>
          <w:rFonts w:ascii="Times New Roman" w:hAnsi="Times New Roman" w:cs="Times New Roman"/>
        </w:rPr>
        <w:t>……</w:t>
      </w:r>
      <w:proofErr w:type="spellEnd"/>
      <w:r w:rsidR="004874DD">
        <w:rPr>
          <w:rFonts w:ascii="Times New Roman" w:hAnsi="Times New Roman" w:cs="Times New Roman"/>
        </w:rPr>
        <w:t>..</w:t>
      </w:r>
      <w:r w:rsidRPr="004874DD">
        <w:rPr>
          <w:rFonts w:ascii="Times New Roman" w:hAnsi="Times New Roman" w:cs="Times New Roman"/>
        </w:rPr>
        <w:t xml:space="preserve">, in data </w:t>
      </w:r>
      <w:proofErr w:type="spellStart"/>
      <w:r w:rsidR="004874DD">
        <w:rPr>
          <w:rFonts w:ascii="Times New Roman" w:hAnsi="Times New Roman" w:cs="Times New Roman"/>
        </w:rPr>
        <w:t>…………</w:t>
      </w:r>
      <w:proofErr w:type="spellEnd"/>
      <w:r w:rsidR="004874DD">
        <w:rPr>
          <w:rFonts w:ascii="Times New Roman" w:hAnsi="Times New Roman" w:cs="Times New Roman"/>
        </w:rPr>
        <w:t>.</w:t>
      </w:r>
      <w:r w:rsidRPr="004874DD">
        <w:rPr>
          <w:rFonts w:ascii="Times New Roman" w:hAnsi="Times New Roman" w:cs="Times New Roman"/>
        </w:rPr>
        <w:t xml:space="preserve">, stipulata con </w:t>
      </w:r>
      <w:proofErr w:type="spellStart"/>
      <w:r w:rsidR="004874DD">
        <w:rPr>
          <w:rFonts w:ascii="Times New Roman" w:hAnsi="Times New Roman" w:cs="Times New Roman"/>
        </w:rPr>
        <w:t>…………………</w:t>
      </w:r>
      <w:proofErr w:type="spellEnd"/>
      <w:r w:rsidR="004874DD">
        <w:rPr>
          <w:rFonts w:ascii="Times New Roman" w:hAnsi="Times New Roman" w:cs="Times New Roman"/>
        </w:rPr>
        <w:t>.</w:t>
      </w:r>
      <w:r w:rsidRPr="004874DD">
        <w:rPr>
          <w:rFonts w:ascii="Times New Roman" w:hAnsi="Times New Roman" w:cs="Times New Roman"/>
        </w:rPr>
        <w:t>,</w:t>
      </w:r>
      <w:r w:rsidR="004874DD">
        <w:rPr>
          <w:rFonts w:ascii="Times New Roman" w:hAnsi="Times New Roman" w:cs="Times New Roman"/>
        </w:rPr>
        <w:t xml:space="preserve"> agenzia </w:t>
      </w:r>
      <w:proofErr w:type="spellStart"/>
      <w:r w:rsidR="004874DD">
        <w:rPr>
          <w:rFonts w:ascii="Times New Roman" w:hAnsi="Times New Roman" w:cs="Times New Roman"/>
        </w:rPr>
        <w:t>………</w:t>
      </w:r>
      <w:proofErr w:type="spellEnd"/>
      <w:r w:rsidR="004874DD">
        <w:rPr>
          <w:rFonts w:ascii="Times New Roman" w:hAnsi="Times New Roman" w:cs="Times New Roman"/>
        </w:rPr>
        <w:t>.,</w:t>
      </w:r>
      <w:r w:rsidRPr="004874DD">
        <w:rPr>
          <w:rFonts w:ascii="Times New Roman" w:hAnsi="Times New Roman" w:cs="Times New Roman"/>
        </w:rPr>
        <w:t xml:space="preserve"> per euro </w:t>
      </w:r>
      <w:proofErr w:type="spellStart"/>
      <w:r w:rsidR="004874DD">
        <w:rPr>
          <w:rFonts w:ascii="Times New Roman" w:hAnsi="Times New Roman" w:cs="Times New Roman"/>
        </w:rPr>
        <w:t>…………………</w:t>
      </w:r>
      <w:proofErr w:type="spellEnd"/>
      <w:r w:rsidR="004874DD">
        <w:rPr>
          <w:rFonts w:ascii="Times New Roman" w:hAnsi="Times New Roman" w:cs="Times New Roman"/>
        </w:rPr>
        <w:t>.</w:t>
      </w:r>
      <w:r w:rsidRPr="004874DD">
        <w:rPr>
          <w:rFonts w:ascii="Times New Roman" w:hAnsi="Times New Roman" w:cs="Times New Roman"/>
        </w:rPr>
        <w:t>/</w:t>
      </w:r>
      <w:r w:rsidR="004874DD">
        <w:rPr>
          <w:rFonts w:ascii="Times New Roman" w:hAnsi="Times New Roman" w:cs="Times New Roman"/>
        </w:rPr>
        <w:t>..</w:t>
      </w:r>
      <w:r w:rsidRPr="004874DD">
        <w:rPr>
          <w:rFonts w:ascii="Times New Roman" w:hAnsi="Times New Roman" w:cs="Times New Roman"/>
        </w:rPr>
        <w:t xml:space="preserve"> (€ </w:t>
      </w:r>
      <w:proofErr w:type="spellStart"/>
      <w:r w:rsidR="004874DD">
        <w:rPr>
          <w:rFonts w:ascii="Times New Roman" w:hAnsi="Times New Roman" w:cs="Times New Roman"/>
        </w:rPr>
        <w:t>………</w:t>
      </w:r>
      <w:proofErr w:type="spellEnd"/>
      <w:r w:rsidR="004874DD">
        <w:rPr>
          <w:rFonts w:ascii="Times New Roman" w:hAnsi="Times New Roman" w:cs="Times New Roman"/>
        </w:rPr>
        <w:t>.</w:t>
      </w:r>
      <w:r w:rsidRPr="004874DD">
        <w:rPr>
          <w:rFonts w:ascii="Times New Roman" w:hAnsi="Times New Roman" w:cs="Times New Roman"/>
        </w:rPr>
        <w:t>,</w:t>
      </w:r>
      <w:r w:rsidR="004874DD">
        <w:rPr>
          <w:rFonts w:ascii="Times New Roman" w:hAnsi="Times New Roman" w:cs="Times New Roman"/>
        </w:rPr>
        <w:t>..</w:t>
      </w:r>
      <w:r w:rsidRPr="004874DD">
        <w:rPr>
          <w:rFonts w:ascii="Times New Roman" w:hAnsi="Times New Roman" w:cs="Times New Roman"/>
        </w:rPr>
        <w:t>).</w:t>
      </w:r>
    </w:p>
    <w:p w:rsidR="00AF3D69" w:rsidRPr="004874DD" w:rsidRDefault="00AF3D69" w:rsidP="004874DD">
      <w:pPr>
        <w:tabs>
          <w:tab w:val="left" w:pos="328"/>
        </w:tabs>
        <w:spacing w:line="560" w:lineRule="exact"/>
        <w:jc w:val="both"/>
        <w:rPr>
          <w:rFonts w:ascii="Times New Roman" w:hAnsi="Times New Roman" w:cs="Times New Roman"/>
        </w:rPr>
      </w:pPr>
      <w:r w:rsidRPr="004874DD">
        <w:rPr>
          <w:rFonts w:ascii="Times New Roman" w:hAnsi="Times New Roman" w:cs="Times New Roman"/>
        </w:rPr>
        <w:t>L’Appaltatore ha l’obbligo, in caso di eventuale proroga, di estendere la garanzia fideiussoria</w:t>
      </w:r>
      <w:r w:rsidR="004874DD">
        <w:rPr>
          <w:rFonts w:ascii="Times New Roman" w:hAnsi="Times New Roman" w:cs="Times New Roman"/>
        </w:rPr>
        <w:t>.</w:t>
      </w:r>
    </w:p>
    <w:p w:rsidR="00AF3D69" w:rsidRPr="004874DD" w:rsidRDefault="00AF3D69" w:rsidP="004874DD">
      <w:pPr>
        <w:tabs>
          <w:tab w:val="left" w:pos="328"/>
        </w:tabs>
        <w:spacing w:line="560" w:lineRule="exact"/>
        <w:jc w:val="both"/>
        <w:rPr>
          <w:rFonts w:ascii="Times New Roman" w:hAnsi="Times New Roman" w:cs="Times New Roman"/>
        </w:rPr>
      </w:pPr>
      <w:r w:rsidRPr="004874DD">
        <w:rPr>
          <w:rFonts w:ascii="Times New Roman" w:hAnsi="Times New Roman" w:cs="Times New Roman"/>
        </w:rPr>
        <w:t xml:space="preserve">2. Copia della suddetta polizza fideiussoria è stata acquisita come allegato alla nota trasmessa dall’Appaltatore in data </w:t>
      </w:r>
      <w:proofErr w:type="spellStart"/>
      <w:r w:rsidR="004874DD">
        <w:rPr>
          <w:rFonts w:ascii="Times New Roman" w:hAnsi="Times New Roman" w:cs="Times New Roman"/>
        </w:rPr>
        <w:t>……………</w:t>
      </w:r>
      <w:proofErr w:type="spellEnd"/>
      <w:r w:rsidR="004874DD">
        <w:rPr>
          <w:rFonts w:ascii="Times New Roman" w:hAnsi="Times New Roman" w:cs="Times New Roman"/>
        </w:rPr>
        <w:t>..</w:t>
      </w:r>
      <w:r w:rsidRPr="004874DD">
        <w:rPr>
          <w:rFonts w:ascii="Times New Roman" w:hAnsi="Times New Roman" w:cs="Times New Roman"/>
        </w:rPr>
        <w:t xml:space="preserve"> </w:t>
      </w:r>
      <w:proofErr w:type="spellStart"/>
      <w:r w:rsidRPr="004874DD">
        <w:rPr>
          <w:rFonts w:ascii="Times New Roman" w:hAnsi="Times New Roman" w:cs="Times New Roman"/>
        </w:rPr>
        <w:t>prot</w:t>
      </w:r>
      <w:proofErr w:type="spellEnd"/>
      <w:r w:rsidRPr="004874DD">
        <w:rPr>
          <w:rFonts w:ascii="Times New Roman" w:hAnsi="Times New Roman" w:cs="Times New Roman"/>
        </w:rPr>
        <w:t xml:space="preserve">. </w:t>
      </w:r>
      <w:proofErr w:type="spellStart"/>
      <w:r w:rsidRPr="004874DD">
        <w:rPr>
          <w:rFonts w:ascii="Times New Roman" w:hAnsi="Times New Roman" w:cs="Times New Roman"/>
        </w:rPr>
        <w:t>n</w:t>
      </w:r>
      <w:r w:rsidR="004874DD">
        <w:rPr>
          <w:rFonts w:ascii="Times New Roman" w:hAnsi="Times New Roman" w:cs="Times New Roman"/>
        </w:rPr>
        <w:t>…………</w:t>
      </w:r>
      <w:proofErr w:type="spellEnd"/>
      <w:r w:rsidR="004874DD">
        <w:rPr>
          <w:rFonts w:ascii="Times New Roman" w:hAnsi="Times New Roman" w:cs="Times New Roman"/>
        </w:rPr>
        <w:t>..</w:t>
      </w:r>
      <w:r w:rsidRPr="004874DD">
        <w:rPr>
          <w:rFonts w:ascii="Times New Roman" w:hAnsi="Times New Roman" w:cs="Times New Roman"/>
        </w:rPr>
        <w:t xml:space="preserve"> e conservata agli atti;</w:t>
      </w:r>
    </w:p>
    <w:p w:rsidR="00AF3D69" w:rsidRPr="004874DD" w:rsidRDefault="00AF3D69" w:rsidP="004874DD">
      <w:pPr>
        <w:tabs>
          <w:tab w:val="left" w:pos="328"/>
        </w:tabs>
        <w:spacing w:line="560" w:lineRule="exact"/>
        <w:jc w:val="both"/>
        <w:rPr>
          <w:rFonts w:ascii="Times New Roman" w:hAnsi="Times New Roman" w:cs="Times New Roman"/>
        </w:rPr>
      </w:pPr>
      <w:r w:rsidRPr="004874DD">
        <w:rPr>
          <w:rFonts w:ascii="Times New Roman" w:hAnsi="Times New Roman" w:cs="Times New Roman"/>
        </w:rPr>
        <w:t>3. La CMVE e l’Appaltatore si danno reciprocamente atto che la suddetta cauzione sarà progressivamente svincolata nei termini e per gli importi previsti dall’articolo 106, comma 9 del Codice;</w:t>
      </w:r>
    </w:p>
    <w:p w:rsidR="00AF3D69" w:rsidRDefault="00AF3D69" w:rsidP="004874DD">
      <w:pPr>
        <w:tabs>
          <w:tab w:val="left" w:pos="328"/>
        </w:tabs>
        <w:spacing w:line="560" w:lineRule="exact"/>
        <w:jc w:val="both"/>
      </w:pPr>
      <w:r w:rsidRPr="004874DD">
        <w:rPr>
          <w:rFonts w:ascii="Times New Roman" w:hAnsi="Times New Roman" w:cs="Times New Roman"/>
        </w:rPr>
        <w:lastRenderedPageBreak/>
        <w:t>4. La garanzia definitiva dovrà essere reintegrata ogniqualvolta la CMVE abbia proceduto alla sua escussione, anche parziale. In caso di inottemperanza, la reintegrazione sarà effettuata detraendo tale somma dai pagamenti ancora da corrispondere all’Appaltatore</w:t>
      </w:r>
      <w:r w:rsidRPr="005D054B">
        <w:t>.</w:t>
      </w:r>
    </w:p>
    <w:p w:rsidR="00AF3D69" w:rsidRPr="004874DD" w:rsidRDefault="00AF3D69" w:rsidP="004874DD">
      <w:pPr>
        <w:spacing w:line="560" w:lineRule="exact"/>
        <w:jc w:val="center"/>
        <w:rPr>
          <w:rFonts w:ascii="Times New Roman" w:hAnsi="Times New Roman" w:cs="Times New Roman"/>
          <w:b/>
        </w:rPr>
      </w:pPr>
      <w:r w:rsidRPr="004874DD">
        <w:rPr>
          <w:rFonts w:ascii="Times New Roman" w:hAnsi="Times New Roman" w:cs="Times New Roman"/>
          <w:b/>
        </w:rPr>
        <w:t>A</w:t>
      </w:r>
      <w:r w:rsidR="004874DD" w:rsidRPr="004874DD">
        <w:rPr>
          <w:rFonts w:ascii="Times New Roman" w:hAnsi="Times New Roman" w:cs="Times New Roman"/>
          <w:b/>
        </w:rPr>
        <w:t>RTICOLO</w:t>
      </w:r>
      <w:r w:rsidRPr="004874DD">
        <w:rPr>
          <w:rFonts w:ascii="Times New Roman" w:hAnsi="Times New Roman" w:cs="Times New Roman"/>
          <w:b/>
        </w:rPr>
        <w:t xml:space="preserve"> 1</w:t>
      </w:r>
      <w:r w:rsidR="008646F0">
        <w:rPr>
          <w:rFonts w:ascii="Times New Roman" w:hAnsi="Times New Roman" w:cs="Times New Roman"/>
          <w:b/>
        </w:rPr>
        <w:t>9</w:t>
      </w:r>
    </w:p>
    <w:p w:rsidR="00AF3D69" w:rsidRPr="004874DD" w:rsidRDefault="00AF3D69" w:rsidP="004874DD">
      <w:pPr>
        <w:spacing w:line="560" w:lineRule="exact"/>
        <w:jc w:val="center"/>
        <w:rPr>
          <w:rFonts w:ascii="Times New Roman" w:hAnsi="Times New Roman" w:cs="Times New Roman"/>
          <w:b/>
        </w:rPr>
      </w:pPr>
      <w:r w:rsidRPr="004874DD">
        <w:rPr>
          <w:rFonts w:ascii="Times New Roman" w:hAnsi="Times New Roman" w:cs="Times New Roman"/>
          <w:b/>
        </w:rPr>
        <w:t>RESPONSABILITÀ E ASSICURAZIONI</w:t>
      </w:r>
    </w:p>
    <w:p w:rsidR="00AF3D69" w:rsidRPr="004874DD" w:rsidRDefault="00AF3D69" w:rsidP="004874DD">
      <w:pPr>
        <w:tabs>
          <w:tab w:val="left" w:pos="328"/>
        </w:tabs>
        <w:spacing w:line="560" w:lineRule="exact"/>
        <w:jc w:val="both"/>
        <w:rPr>
          <w:rFonts w:ascii="Times New Roman" w:hAnsi="Times New Roman" w:cs="Times New Roman"/>
        </w:rPr>
      </w:pPr>
      <w:r w:rsidRPr="004874DD">
        <w:rPr>
          <w:rFonts w:ascii="Times New Roman" w:hAnsi="Times New Roman" w:cs="Times New Roman"/>
        </w:rPr>
        <w:t>1. Le parti danno atto  che l’Appaltatore ha stipulato, a propria cura e spese per tutta la durata dell’appalto, la seguente polizza assicurativa:</w:t>
      </w:r>
    </w:p>
    <w:p w:rsidR="00AF3D69" w:rsidRPr="004874DD" w:rsidRDefault="00AF3D69" w:rsidP="004874DD">
      <w:pPr>
        <w:tabs>
          <w:tab w:val="left" w:pos="328"/>
        </w:tabs>
        <w:spacing w:line="560" w:lineRule="exact"/>
        <w:jc w:val="both"/>
        <w:rPr>
          <w:rFonts w:ascii="Times New Roman" w:hAnsi="Times New Roman" w:cs="Times New Roman"/>
        </w:rPr>
      </w:pPr>
      <w:r w:rsidRPr="004874DD">
        <w:rPr>
          <w:rFonts w:ascii="Times New Roman" w:hAnsi="Times New Roman" w:cs="Times New Roman"/>
        </w:rPr>
        <w:t xml:space="preserve">- numero </w:t>
      </w:r>
      <w:proofErr w:type="spellStart"/>
      <w:r w:rsidR="004874DD">
        <w:rPr>
          <w:rFonts w:ascii="Times New Roman" w:hAnsi="Times New Roman" w:cs="Times New Roman"/>
        </w:rPr>
        <w:t>……………</w:t>
      </w:r>
      <w:proofErr w:type="spellEnd"/>
      <w:r w:rsidR="004874DD">
        <w:rPr>
          <w:rFonts w:ascii="Times New Roman" w:hAnsi="Times New Roman" w:cs="Times New Roman"/>
        </w:rPr>
        <w:t>.</w:t>
      </w:r>
      <w:r w:rsidRPr="004874DD">
        <w:rPr>
          <w:rFonts w:ascii="Times New Roman" w:hAnsi="Times New Roman" w:cs="Times New Roman"/>
        </w:rPr>
        <w:t xml:space="preserve"> in </w:t>
      </w:r>
      <w:proofErr w:type="spellStart"/>
      <w:r w:rsidRPr="004874DD">
        <w:rPr>
          <w:rFonts w:ascii="Times New Roman" w:hAnsi="Times New Roman" w:cs="Times New Roman"/>
        </w:rPr>
        <w:t>data</w:t>
      </w:r>
      <w:r w:rsidR="004874DD">
        <w:rPr>
          <w:rFonts w:ascii="Times New Roman" w:hAnsi="Times New Roman" w:cs="Times New Roman"/>
        </w:rPr>
        <w:t>……………</w:t>
      </w:r>
      <w:proofErr w:type="spellEnd"/>
      <w:r w:rsidR="004874DD">
        <w:rPr>
          <w:rFonts w:ascii="Times New Roman" w:hAnsi="Times New Roman" w:cs="Times New Roman"/>
        </w:rPr>
        <w:t>.</w:t>
      </w:r>
      <w:r w:rsidRPr="004874DD">
        <w:rPr>
          <w:rFonts w:ascii="Times New Roman" w:hAnsi="Times New Roman" w:cs="Times New Roman"/>
        </w:rPr>
        <w:t xml:space="preserve">, con </w:t>
      </w:r>
      <w:proofErr w:type="spellStart"/>
      <w:r w:rsidR="004874DD">
        <w:rPr>
          <w:rFonts w:ascii="Times New Roman" w:hAnsi="Times New Roman" w:cs="Times New Roman"/>
        </w:rPr>
        <w:t>………………</w:t>
      </w:r>
      <w:proofErr w:type="spellEnd"/>
      <w:r w:rsidRPr="004874DD">
        <w:rPr>
          <w:rFonts w:ascii="Times New Roman" w:hAnsi="Times New Roman" w:cs="Times New Roman"/>
        </w:rPr>
        <w:t xml:space="preserve">, Agenzia di </w:t>
      </w:r>
      <w:proofErr w:type="spellStart"/>
      <w:r w:rsidR="004874DD">
        <w:rPr>
          <w:rFonts w:ascii="Times New Roman" w:hAnsi="Times New Roman" w:cs="Times New Roman"/>
        </w:rPr>
        <w:t>…………</w:t>
      </w:r>
      <w:proofErr w:type="spellEnd"/>
      <w:r w:rsidR="004874DD">
        <w:rPr>
          <w:rFonts w:ascii="Times New Roman" w:hAnsi="Times New Roman" w:cs="Times New Roman"/>
        </w:rPr>
        <w:t>..</w:t>
      </w:r>
    </w:p>
    <w:p w:rsidR="00AF3D69" w:rsidRPr="004874DD" w:rsidRDefault="00AF3D69" w:rsidP="004874DD">
      <w:pPr>
        <w:tabs>
          <w:tab w:val="left" w:pos="328"/>
        </w:tabs>
        <w:spacing w:line="560" w:lineRule="exact"/>
        <w:jc w:val="both"/>
        <w:rPr>
          <w:rFonts w:ascii="Times New Roman" w:hAnsi="Times New Roman" w:cs="Times New Roman"/>
        </w:rPr>
      </w:pPr>
      <w:r w:rsidRPr="004874DD">
        <w:rPr>
          <w:rFonts w:ascii="Times New Roman" w:hAnsi="Times New Roman" w:cs="Times New Roman"/>
        </w:rPr>
        <w:t>2. Copia della suddetta polizza è stata acquisita come allegato alla nota trasmessa dall’Appaltatore in data</w:t>
      </w:r>
      <w:r w:rsidR="004874DD">
        <w:rPr>
          <w:rFonts w:ascii="Times New Roman" w:hAnsi="Times New Roman" w:cs="Times New Roman"/>
        </w:rPr>
        <w:t xml:space="preserve"> </w:t>
      </w:r>
      <w:proofErr w:type="spellStart"/>
      <w:r w:rsidR="004874DD">
        <w:rPr>
          <w:rFonts w:ascii="Times New Roman" w:hAnsi="Times New Roman" w:cs="Times New Roman"/>
        </w:rPr>
        <w:t>…………</w:t>
      </w:r>
      <w:proofErr w:type="spellEnd"/>
      <w:r w:rsidR="004874DD">
        <w:rPr>
          <w:rFonts w:ascii="Times New Roman" w:hAnsi="Times New Roman" w:cs="Times New Roman"/>
        </w:rPr>
        <w:t>.</w:t>
      </w:r>
      <w:r w:rsidRPr="004874DD">
        <w:rPr>
          <w:rFonts w:ascii="Times New Roman" w:hAnsi="Times New Roman" w:cs="Times New Roman"/>
        </w:rPr>
        <w:t xml:space="preserve">, </w:t>
      </w:r>
      <w:proofErr w:type="spellStart"/>
      <w:r w:rsidRPr="004874DD">
        <w:rPr>
          <w:rFonts w:ascii="Times New Roman" w:hAnsi="Times New Roman" w:cs="Times New Roman"/>
        </w:rPr>
        <w:t>prot</w:t>
      </w:r>
      <w:proofErr w:type="spellEnd"/>
      <w:r w:rsidRPr="004874DD">
        <w:rPr>
          <w:rFonts w:ascii="Times New Roman" w:hAnsi="Times New Roman" w:cs="Times New Roman"/>
        </w:rPr>
        <w:t>. n.</w:t>
      </w:r>
      <w:r w:rsidR="004874DD">
        <w:rPr>
          <w:rFonts w:ascii="Times New Roman" w:hAnsi="Times New Roman" w:cs="Times New Roman"/>
        </w:rPr>
        <w:t xml:space="preserve"> </w:t>
      </w:r>
      <w:proofErr w:type="spellStart"/>
      <w:r w:rsidR="004874DD">
        <w:rPr>
          <w:rFonts w:ascii="Times New Roman" w:hAnsi="Times New Roman" w:cs="Times New Roman"/>
        </w:rPr>
        <w:t>…………</w:t>
      </w:r>
      <w:proofErr w:type="spellEnd"/>
      <w:r w:rsidR="004874DD">
        <w:rPr>
          <w:rFonts w:ascii="Times New Roman" w:hAnsi="Times New Roman" w:cs="Times New Roman"/>
        </w:rPr>
        <w:t>..</w:t>
      </w:r>
      <w:r w:rsidRPr="004874DD">
        <w:rPr>
          <w:rFonts w:ascii="Times New Roman" w:hAnsi="Times New Roman" w:cs="Times New Roman"/>
        </w:rPr>
        <w:t xml:space="preserve"> e conservata agli atti</w:t>
      </w:r>
      <w:r w:rsidR="004874DD">
        <w:rPr>
          <w:rFonts w:ascii="Times New Roman" w:hAnsi="Times New Roman" w:cs="Times New Roman"/>
        </w:rPr>
        <w:t>.</w:t>
      </w:r>
    </w:p>
    <w:p w:rsidR="00AF3D69" w:rsidRPr="004874DD" w:rsidRDefault="00AF3D69" w:rsidP="004874DD">
      <w:pPr>
        <w:tabs>
          <w:tab w:val="left" w:pos="328"/>
        </w:tabs>
        <w:spacing w:line="560" w:lineRule="exact"/>
        <w:jc w:val="both"/>
        <w:rPr>
          <w:rFonts w:ascii="Times New Roman" w:hAnsi="Times New Roman" w:cs="Times New Roman"/>
        </w:rPr>
      </w:pPr>
      <w:r w:rsidRPr="004874DD">
        <w:rPr>
          <w:rFonts w:ascii="Times New Roman" w:hAnsi="Times New Roman" w:cs="Times New Roman"/>
        </w:rPr>
        <w:t>3. Ogni rischio e responsabilità connessi all’esecuzione del contratto fa interamente carico all’Appaltatore che si impegna a tener indenne  la CMVE anche in sede giudiziale. Pertanto, l’impresa assume a proprio esclusivo carico ogni e qualsiasi responsabilità civile conseguente agli eventuali infortuni, sinistri e/o danni, di tutti i generi, cagionati a persone, dipendenti, cose, proprie o di terzi, inclusa la CMVE, in conseguenza dell’esecuzione dell’appalto e delle attività connesse, obbligandosi al completo risarcimento dei danni. In conseguenza, la CMVE ed il proprio personale preposto alla direzione e sorveglianza del servizio, sono sollevati da ogni responsabilità in proposito anche con riguardo a eventuali pretese contro di essi avanzate;</w:t>
      </w:r>
    </w:p>
    <w:p w:rsidR="00AF3D69" w:rsidRPr="004874DD" w:rsidRDefault="00AF3D69" w:rsidP="004874DD">
      <w:pPr>
        <w:tabs>
          <w:tab w:val="left" w:pos="328"/>
        </w:tabs>
        <w:spacing w:line="560" w:lineRule="exact"/>
        <w:jc w:val="both"/>
        <w:rPr>
          <w:rFonts w:ascii="Times New Roman" w:hAnsi="Times New Roman" w:cs="Times New Roman"/>
        </w:rPr>
      </w:pPr>
      <w:r w:rsidRPr="004874DD">
        <w:rPr>
          <w:rFonts w:ascii="Times New Roman" w:hAnsi="Times New Roman" w:cs="Times New Roman"/>
        </w:rPr>
        <w:t xml:space="preserve">4. La CMVE rimane inoltre estranea a qualsiasi rapporto fra l’Appaltatore ed i dipendenti, collaboratori, fornitori,nonché enti od istituti. </w:t>
      </w:r>
    </w:p>
    <w:p w:rsidR="00AF3D69" w:rsidRPr="008646F0" w:rsidRDefault="00AF3D69" w:rsidP="008646F0">
      <w:pPr>
        <w:spacing w:line="560" w:lineRule="exact"/>
        <w:jc w:val="center"/>
        <w:rPr>
          <w:rFonts w:ascii="Times New Roman" w:hAnsi="Times New Roman" w:cs="Times New Roman"/>
          <w:b/>
        </w:rPr>
      </w:pPr>
      <w:r w:rsidRPr="008646F0">
        <w:rPr>
          <w:rFonts w:ascii="Times New Roman" w:hAnsi="Times New Roman" w:cs="Times New Roman"/>
          <w:b/>
        </w:rPr>
        <w:t>A</w:t>
      </w:r>
      <w:r w:rsidR="008646F0" w:rsidRPr="008646F0">
        <w:rPr>
          <w:rFonts w:ascii="Times New Roman" w:hAnsi="Times New Roman" w:cs="Times New Roman"/>
          <w:b/>
        </w:rPr>
        <w:t>RTICOLO</w:t>
      </w:r>
      <w:r w:rsidRPr="008646F0">
        <w:rPr>
          <w:rFonts w:ascii="Times New Roman" w:hAnsi="Times New Roman" w:cs="Times New Roman"/>
          <w:b/>
        </w:rPr>
        <w:t xml:space="preserve"> </w:t>
      </w:r>
      <w:r w:rsidR="008646F0" w:rsidRPr="008646F0">
        <w:rPr>
          <w:rFonts w:ascii="Times New Roman" w:hAnsi="Times New Roman" w:cs="Times New Roman"/>
          <w:b/>
        </w:rPr>
        <w:t>20</w:t>
      </w:r>
    </w:p>
    <w:p w:rsidR="00AF3D69" w:rsidRPr="008646F0" w:rsidRDefault="00AF3D69" w:rsidP="008646F0">
      <w:pPr>
        <w:spacing w:line="560" w:lineRule="exact"/>
        <w:jc w:val="center"/>
        <w:rPr>
          <w:rFonts w:ascii="Times New Roman" w:hAnsi="Times New Roman" w:cs="Times New Roman"/>
          <w:b/>
        </w:rPr>
      </w:pPr>
      <w:r w:rsidRPr="008646F0">
        <w:rPr>
          <w:rFonts w:ascii="Times New Roman" w:hAnsi="Times New Roman" w:cs="Times New Roman"/>
          <w:b/>
        </w:rPr>
        <w:lastRenderedPageBreak/>
        <w:t>CESSIONE DEL CONTRATTO - CESSIONE DEI CREDITI</w:t>
      </w:r>
    </w:p>
    <w:p w:rsidR="00AF3D69" w:rsidRPr="008646F0" w:rsidRDefault="00AF3D69" w:rsidP="008646F0">
      <w:pPr>
        <w:tabs>
          <w:tab w:val="left" w:pos="328"/>
        </w:tabs>
        <w:spacing w:line="560" w:lineRule="exact"/>
        <w:jc w:val="both"/>
        <w:rPr>
          <w:rFonts w:ascii="Times New Roman" w:hAnsi="Times New Roman" w:cs="Times New Roman"/>
        </w:rPr>
      </w:pPr>
      <w:r w:rsidRPr="008646F0">
        <w:rPr>
          <w:rFonts w:ascii="Times New Roman" w:hAnsi="Times New Roman" w:cs="Times New Roman"/>
        </w:rPr>
        <w:t>1. È fatto divieto di cedere il presente contratto a terzi in qualsiasi forma, pena la nullità. In caso di inadempimento degli obblighi di cui sopra, fermo restando il diritto di risarcimento del danno e di ogni altra spesa, il contratto in oggetto si risolverà di diritto;</w:t>
      </w:r>
    </w:p>
    <w:p w:rsidR="00AF3D69" w:rsidRPr="008646F0" w:rsidRDefault="00AF3D69" w:rsidP="008646F0">
      <w:pPr>
        <w:tabs>
          <w:tab w:val="left" w:pos="328"/>
        </w:tabs>
        <w:spacing w:line="560" w:lineRule="exact"/>
        <w:jc w:val="both"/>
        <w:rPr>
          <w:rFonts w:ascii="Times New Roman" w:hAnsi="Times New Roman" w:cs="Times New Roman"/>
        </w:rPr>
      </w:pPr>
      <w:r w:rsidRPr="008646F0">
        <w:rPr>
          <w:rFonts w:ascii="Times New Roman" w:hAnsi="Times New Roman" w:cs="Times New Roman"/>
        </w:rPr>
        <w:t>2. È ammessa la cessione dei crediti, ai sensi dell’art. 120, comma 12 del Codice, alle condizioni previste dalla legge 21 febbraio 1991, n. 52.</w:t>
      </w:r>
    </w:p>
    <w:p w:rsidR="00AF3D69" w:rsidRPr="008646F0" w:rsidRDefault="008646F0" w:rsidP="008646F0">
      <w:pPr>
        <w:spacing w:line="560" w:lineRule="exact"/>
        <w:jc w:val="center"/>
        <w:rPr>
          <w:rFonts w:ascii="Times New Roman" w:hAnsi="Times New Roman" w:cs="Times New Roman"/>
          <w:b/>
        </w:rPr>
      </w:pPr>
      <w:r w:rsidRPr="008646F0">
        <w:rPr>
          <w:rFonts w:ascii="Times New Roman" w:hAnsi="Times New Roman" w:cs="Times New Roman"/>
          <w:b/>
        </w:rPr>
        <w:t>ARTICOLO 21</w:t>
      </w:r>
    </w:p>
    <w:p w:rsidR="00AF3D69" w:rsidRPr="008646F0" w:rsidRDefault="00AF3D69" w:rsidP="008646F0">
      <w:pPr>
        <w:spacing w:line="560" w:lineRule="exact"/>
        <w:jc w:val="center"/>
        <w:rPr>
          <w:rFonts w:ascii="Times New Roman" w:hAnsi="Times New Roman" w:cs="Times New Roman"/>
          <w:b/>
        </w:rPr>
      </w:pPr>
      <w:r w:rsidRPr="008646F0">
        <w:rPr>
          <w:rFonts w:ascii="Times New Roman" w:hAnsi="Times New Roman" w:cs="Times New Roman"/>
          <w:b/>
        </w:rPr>
        <w:t>MUTAMENTO DELLA FORMA GIURIDICA.</w:t>
      </w:r>
    </w:p>
    <w:p w:rsidR="00AF3D69" w:rsidRPr="008646F0" w:rsidRDefault="00AF3D69" w:rsidP="008646F0">
      <w:pPr>
        <w:spacing w:line="560" w:lineRule="exact"/>
        <w:jc w:val="center"/>
        <w:rPr>
          <w:rFonts w:ascii="Times New Roman" w:hAnsi="Times New Roman" w:cs="Times New Roman"/>
          <w:b/>
        </w:rPr>
      </w:pPr>
      <w:r w:rsidRPr="008646F0">
        <w:rPr>
          <w:rFonts w:ascii="Times New Roman" w:hAnsi="Times New Roman" w:cs="Times New Roman"/>
          <w:b/>
        </w:rPr>
        <w:t>MODIFICA ASSETTI PROPRIETARI, TECNICI E AMMINISTRATIVI</w:t>
      </w:r>
    </w:p>
    <w:p w:rsidR="00AF3D69" w:rsidRPr="008646F0" w:rsidRDefault="00AF3D69" w:rsidP="008646F0">
      <w:pPr>
        <w:tabs>
          <w:tab w:val="left" w:pos="328"/>
        </w:tabs>
        <w:spacing w:line="560" w:lineRule="exact"/>
        <w:jc w:val="both"/>
        <w:rPr>
          <w:rFonts w:ascii="Times New Roman" w:hAnsi="Times New Roman" w:cs="Times New Roman"/>
        </w:rPr>
      </w:pPr>
      <w:r w:rsidRPr="008646F0">
        <w:rPr>
          <w:rFonts w:ascii="Times New Roman" w:hAnsi="Times New Roman" w:cs="Times New Roman"/>
        </w:rPr>
        <w:t>1. Qualora intervengano mutamenti della forma giuridica, modificazione negli assetti proprietari, nella struttura dell’impresa e negli organismi tecnici ed amministrativi o ristrutturazioni societarie, l’Appaltatore deve darne comunicazione alla CMVE almeno 15 (quindici) giorni prima, allegando tutta la documentazione riguardante l’operazione.</w:t>
      </w:r>
    </w:p>
    <w:p w:rsidR="00AF3D69" w:rsidRPr="008646F0" w:rsidRDefault="008646F0" w:rsidP="008646F0">
      <w:pPr>
        <w:spacing w:line="560" w:lineRule="exact"/>
        <w:jc w:val="center"/>
        <w:rPr>
          <w:rFonts w:ascii="Times New Roman" w:hAnsi="Times New Roman" w:cs="Times New Roman"/>
          <w:b/>
        </w:rPr>
      </w:pPr>
      <w:r>
        <w:rPr>
          <w:rFonts w:ascii="Times New Roman" w:hAnsi="Times New Roman" w:cs="Times New Roman"/>
          <w:b/>
        </w:rPr>
        <w:t>ARTICOLO</w:t>
      </w:r>
      <w:r w:rsidR="00AF3D69" w:rsidRPr="008646F0">
        <w:rPr>
          <w:rFonts w:ascii="Times New Roman" w:hAnsi="Times New Roman" w:cs="Times New Roman"/>
          <w:b/>
        </w:rPr>
        <w:t xml:space="preserve"> 2</w:t>
      </w:r>
      <w:r>
        <w:rPr>
          <w:rFonts w:ascii="Times New Roman" w:hAnsi="Times New Roman" w:cs="Times New Roman"/>
          <w:b/>
        </w:rPr>
        <w:t>2</w:t>
      </w:r>
    </w:p>
    <w:p w:rsidR="00AF3D69" w:rsidRPr="008646F0" w:rsidRDefault="00AF3D69" w:rsidP="008646F0">
      <w:pPr>
        <w:spacing w:line="560" w:lineRule="exact"/>
        <w:jc w:val="center"/>
        <w:rPr>
          <w:rFonts w:ascii="Times New Roman" w:hAnsi="Times New Roman" w:cs="Times New Roman"/>
          <w:b/>
        </w:rPr>
      </w:pPr>
      <w:r w:rsidRPr="008646F0">
        <w:rPr>
          <w:rFonts w:ascii="Times New Roman" w:hAnsi="Times New Roman" w:cs="Times New Roman"/>
          <w:b/>
        </w:rPr>
        <w:t xml:space="preserve"> ELEZIONE </w:t>
      </w:r>
      <w:proofErr w:type="spellStart"/>
      <w:r w:rsidRPr="008646F0">
        <w:rPr>
          <w:rFonts w:ascii="Times New Roman" w:hAnsi="Times New Roman" w:cs="Times New Roman"/>
          <w:b/>
        </w:rPr>
        <w:t>DI</w:t>
      </w:r>
      <w:proofErr w:type="spellEnd"/>
      <w:r w:rsidRPr="008646F0">
        <w:rPr>
          <w:rFonts w:ascii="Times New Roman" w:hAnsi="Times New Roman" w:cs="Times New Roman"/>
          <w:b/>
        </w:rPr>
        <w:t xml:space="preserve"> DOMICILIO</w:t>
      </w:r>
    </w:p>
    <w:p w:rsidR="00AF3D69" w:rsidRPr="008646F0" w:rsidRDefault="00AF3D69" w:rsidP="008646F0">
      <w:pPr>
        <w:tabs>
          <w:tab w:val="left" w:pos="328"/>
        </w:tabs>
        <w:spacing w:line="560" w:lineRule="exact"/>
        <w:jc w:val="both"/>
        <w:rPr>
          <w:rFonts w:ascii="Times New Roman" w:hAnsi="Times New Roman" w:cs="Times New Roman"/>
        </w:rPr>
      </w:pPr>
      <w:r w:rsidRPr="008646F0">
        <w:rPr>
          <w:rFonts w:ascii="Times New Roman" w:hAnsi="Times New Roman" w:cs="Times New Roman"/>
        </w:rPr>
        <w:t>1.</w:t>
      </w:r>
      <w:r w:rsidR="008646F0">
        <w:rPr>
          <w:rFonts w:ascii="Times New Roman" w:hAnsi="Times New Roman" w:cs="Times New Roman"/>
        </w:rPr>
        <w:t xml:space="preserve"> </w:t>
      </w:r>
      <w:r w:rsidRPr="008646F0">
        <w:rPr>
          <w:rFonts w:ascii="Times New Roman" w:hAnsi="Times New Roman" w:cs="Times New Roman"/>
        </w:rPr>
        <w:t xml:space="preserve">L’Appaltatore dichiara di eleggere il proprio domicilio presso </w:t>
      </w:r>
      <w:proofErr w:type="spellStart"/>
      <w:r w:rsidR="008646F0">
        <w:rPr>
          <w:rFonts w:ascii="Times New Roman" w:hAnsi="Times New Roman" w:cs="Times New Roman"/>
        </w:rPr>
        <w:t>…………………………</w:t>
      </w:r>
      <w:proofErr w:type="spellEnd"/>
      <w:r w:rsidR="008646F0">
        <w:rPr>
          <w:rFonts w:ascii="Times New Roman" w:hAnsi="Times New Roman" w:cs="Times New Roman"/>
        </w:rPr>
        <w:t>..</w:t>
      </w:r>
      <w:r w:rsidRPr="008646F0">
        <w:rPr>
          <w:rFonts w:ascii="Times New Roman" w:hAnsi="Times New Roman" w:cs="Times New Roman"/>
        </w:rPr>
        <w:t xml:space="preserve"> per tutte le finalità inerenti al presente contratto.</w:t>
      </w:r>
    </w:p>
    <w:p w:rsidR="00AF3D69" w:rsidRPr="008646F0" w:rsidRDefault="00AF3D69" w:rsidP="008646F0">
      <w:pPr>
        <w:spacing w:line="560" w:lineRule="exact"/>
        <w:jc w:val="center"/>
        <w:rPr>
          <w:rFonts w:ascii="Times New Roman" w:hAnsi="Times New Roman" w:cs="Times New Roman"/>
          <w:b/>
        </w:rPr>
      </w:pPr>
      <w:r w:rsidRPr="008646F0">
        <w:rPr>
          <w:rFonts w:ascii="Times New Roman" w:hAnsi="Times New Roman" w:cs="Times New Roman"/>
          <w:b/>
        </w:rPr>
        <w:t>A</w:t>
      </w:r>
      <w:r w:rsidR="008646F0" w:rsidRPr="008646F0">
        <w:rPr>
          <w:rFonts w:ascii="Times New Roman" w:hAnsi="Times New Roman" w:cs="Times New Roman"/>
          <w:b/>
        </w:rPr>
        <w:t>RTICOLO</w:t>
      </w:r>
      <w:r w:rsidRPr="008646F0">
        <w:rPr>
          <w:rFonts w:ascii="Times New Roman" w:hAnsi="Times New Roman" w:cs="Times New Roman"/>
          <w:b/>
        </w:rPr>
        <w:t xml:space="preserve"> 2</w:t>
      </w:r>
      <w:r w:rsidR="008646F0" w:rsidRPr="008646F0">
        <w:rPr>
          <w:rFonts w:ascii="Times New Roman" w:hAnsi="Times New Roman" w:cs="Times New Roman"/>
          <w:b/>
        </w:rPr>
        <w:t>3</w:t>
      </w:r>
    </w:p>
    <w:p w:rsidR="00AF3D69" w:rsidRPr="008646F0" w:rsidRDefault="00AF3D69" w:rsidP="008646F0">
      <w:pPr>
        <w:spacing w:line="560" w:lineRule="exact"/>
        <w:jc w:val="center"/>
        <w:rPr>
          <w:rFonts w:ascii="Times New Roman" w:hAnsi="Times New Roman" w:cs="Times New Roman"/>
          <w:b/>
        </w:rPr>
      </w:pPr>
      <w:r w:rsidRPr="008646F0">
        <w:rPr>
          <w:rFonts w:ascii="Times New Roman" w:hAnsi="Times New Roman" w:cs="Times New Roman"/>
          <w:b/>
        </w:rPr>
        <w:t xml:space="preserve">FORO COMPETENTE </w:t>
      </w:r>
    </w:p>
    <w:p w:rsidR="00AF3D69" w:rsidRPr="008646F0" w:rsidRDefault="00AF3D69" w:rsidP="008646F0">
      <w:pPr>
        <w:tabs>
          <w:tab w:val="left" w:pos="328"/>
        </w:tabs>
        <w:spacing w:line="560" w:lineRule="exact"/>
        <w:jc w:val="both"/>
        <w:rPr>
          <w:rFonts w:ascii="Times New Roman" w:hAnsi="Times New Roman" w:cs="Times New Roman"/>
        </w:rPr>
      </w:pPr>
      <w:r w:rsidRPr="008646F0">
        <w:rPr>
          <w:rFonts w:ascii="Times New Roman" w:hAnsi="Times New Roman" w:cs="Times New Roman"/>
        </w:rPr>
        <w:t>1. Le parti convengono che qualsiasi controversia giudiziaria derivante dall’interpretazione e/o esecuzione del presente contratto il Foro competente è quello di Venezia.</w:t>
      </w:r>
    </w:p>
    <w:p w:rsidR="008646F0" w:rsidRPr="001C70C6" w:rsidRDefault="008646F0" w:rsidP="008646F0">
      <w:pPr>
        <w:pStyle w:val="Titolo1"/>
        <w:keepNext w:val="0"/>
        <w:keepLines w:val="0"/>
        <w:tabs>
          <w:tab w:val="right" w:leader="hyphen" w:pos="7371"/>
        </w:tabs>
        <w:spacing w:before="0" w:line="560" w:lineRule="exact"/>
        <w:jc w:val="center"/>
        <w:rPr>
          <w:rFonts w:ascii="Times New Roman" w:hAnsi="Times New Roman" w:cs="Times New Roman"/>
          <w:color w:val="auto"/>
          <w:sz w:val="22"/>
          <w:szCs w:val="22"/>
        </w:rPr>
      </w:pPr>
      <w:r w:rsidRPr="001C70C6">
        <w:rPr>
          <w:rFonts w:ascii="Times New Roman" w:hAnsi="Times New Roman" w:cs="Times New Roman"/>
          <w:color w:val="auto"/>
          <w:sz w:val="22"/>
          <w:szCs w:val="22"/>
        </w:rPr>
        <w:t xml:space="preserve">ARTICOLO </w:t>
      </w:r>
      <w:r w:rsidRPr="008646F0">
        <w:rPr>
          <w:rFonts w:ascii="Times New Roman" w:hAnsi="Times New Roman" w:cs="Times New Roman"/>
          <w:color w:val="auto"/>
          <w:sz w:val="22"/>
          <w:szCs w:val="22"/>
        </w:rPr>
        <w:t>2</w:t>
      </w:r>
      <w:r>
        <w:rPr>
          <w:rFonts w:ascii="Times New Roman" w:hAnsi="Times New Roman" w:cs="Times New Roman"/>
          <w:color w:val="auto"/>
          <w:sz w:val="22"/>
          <w:szCs w:val="22"/>
        </w:rPr>
        <w:t>4</w:t>
      </w:r>
    </w:p>
    <w:p w:rsidR="008646F0" w:rsidRPr="001C70C6" w:rsidRDefault="008646F0" w:rsidP="008646F0">
      <w:pPr>
        <w:pStyle w:val="Titolo1"/>
        <w:keepNext w:val="0"/>
        <w:keepLines w:val="0"/>
        <w:tabs>
          <w:tab w:val="right" w:leader="hyphen" w:pos="7371"/>
        </w:tabs>
        <w:spacing w:before="0" w:line="560" w:lineRule="exact"/>
        <w:jc w:val="center"/>
        <w:rPr>
          <w:rFonts w:ascii="Times New Roman" w:hAnsi="Times New Roman" w:cs="Times New Roman"/>
          <w:color w:val="auto"/>
          <w:sz w:val="22"/>
          <w:szCs w:val="22"/>
        </w:rPr>
      </w:pPr>
      <w:r w:rsidRPr="001C70C6">
        <w:rPr>
          <w:rFonts w:ascii="Times New Roman" w:hAnsi="Times New Roman" w:cs="Times New Roman"/>
          <w:color w:val="auto"/>
          <w:sz w:val="22"/>
          <w:szCs w:val="22"/>
        </w:rPr>
        <w:lastRenderedPageBreak/>
        <w:t>SPESE CONTRATTUALI</w:t>
      </w:r>
    </w:p>
    <w:p w:rsidR="008646F0" w:rsidRPr="001C70C6" w:rsidRDefault="008646F0" w:rsidP="008646F0">
      <w:pPr>
        <w:pStyle w:val="Corpodeltesto"/>
        <w:spacing w:line="560" w:lineRule="exact"/>
        <w:jc w:val="both"/>
        <w:rPr>
          <w:rFonts w:ascii="Times New Roman" w:hAnsi="Times New Roman" w:cs="Times New Roman"/>
          <w:sz w:val="22"/>
          <w:szCs w:val="22"/>
        </w:rPr>
      </w:pPr>
      <w:r w:rsidRPr="001C70C6">
        <w:rPr>
          <w:rFonts w:ascii="Times New Roman" w:hAnsi="Times New Roman" w:cs="Times New Roman"/>
          <w:sz w:val="22"/>
          <w:szCs w:val="22"/>
        </w:rPr>
        <w:t>1. L’Appaltatore assume a proprio carico le spese del contratto e tutti gli oneri connessi alla sua stipulazione, compresi quelli tributari.</w:t>
      </w:r>
    </w:p>
    <w:p w:rsidR="008646F0" w:rsidRPr="001C70C6" w:rsidRDefault="008646F0" w:rsidP="008646F0">
      <w:pPr>
        <w:pStyle w:val="Corpodeltesto"/>
        <w:spacing w:line="560" w:lineRule="exact"/>
        <w:jc w:val="both"/>
        <w:rPr>
          <w:rFonts w:ascii="Times New Roman" w:hAnsi="Times New Roman" w:cs="Times New Roman"/>
          <w:sz w:val="22"/>
          <w:szCs w:val="22"/>
        </w:rPr>
      </w:pPr>
      <w:r w:rsidRPr="001C70C6">
        <w:rPr>
          <w:rFonts w:ascii="Times New Roman" w:hAnsi="Times New Roman" w:cs="Times New Roman"/>
          <w:sz w:val="22"/>
          <w:szCs w:val="22"/>
        </w:rPr>
        <w:t xml:space="preserve">2. Le spese contrattuali di </w:t>
      </w:r>
      <w:r w:rsidR="008F3420">
        <w:rPr>
          <w:rFonts w:ascii="Times New Roman" w:hAnsi="Times New Roman" w:cs="Times New Roman"/>
          <w:sz w:val="22"/>
          <w:szCs w:val="22"/>
        </w:rPr>
        <w:t xml:space="preserve">euro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w:t>
      </w:r>
      <w:r w:rsidR="008F3420">
        <w:rPr>
          <w:rFonts w:ascii="Times New Roman" w:hAnsi="Times New Roman" w:cs="Times New Roman"/>
          <w:sz w:val="22"/>
          <w:szCs w:val="22"/>
        </w:rPr>
        <w:t>/</w:t>
      </w:r>
      <w:r w:rsidRPr="001C70C6">
        <w:rPr>
          <w:rFonts w:ascii="Times New Roman" w:hAnsi="Times New Roman" w:cs="Times New Roman"/>
          <w:sz w:val="22"/>
          <w:szCs w:val="22"/>
        </w:rPr>
        <w:t>00 (</w:t>
      </w:r>
      <w:r w:rsidR="008F3420">
        <w:rPr>
          <w:rFonts w:ascii="Times New Roman" w:hAnsi="Times New Roman" w:cs="Times New Roman"/>
          <w:sz w:val="22"/>
          <w:szCs w:val="22"/>
        </w:rPr>
        <w:t>€</w:t>
      </w:r>
      <w:r w:rsidRPr="001C70C6">
        <w:rPr>
          <w:rFonts w:ascii="Times New Roman" w:hAnsi="Times New Roman" w:cs="Times New Roman"/>
          <w:sz w:val="22"/>
          <w:szCs w:val="22"/>
        </w:rPr>
        <w:t xml:space="preserve">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w:t>
      </w:r>
      <w:r w:rsidR="008F3420">
        <w:rPr>
          <w:rFonts w:ascii="Times New Roman" w:hAnsi="Times New Roman" w:cs="Times New Roman"/>
          <w:sz w:val="22"/>
          <w:szCs w:val="22"/>
        </w:rPr>
        <w:t>,</w:t>
      </w:r>
      <w:r w:rsidRPr="001C70C6">
        <w:rPr>
          <w:rFonts w:ascii="Times New Roman" w:hAnsi="Times New Roman" w:cs="Times New Roman"/>
          <w:sz w:val="22"/>
          <w:szCs w:val="22"/>
        </w:rPr>
        <w:t>00) sono a carico dell’Appaltatore che ha già provveduto a depositarle presso il Tesoriere dell’ente</w:t>
      </w:r>
      <w:r w:rsidRPr="001C70C6">
        <w:rPr>
          <w:rFonts w:ascii="Times New Roman" w:hAnsi="Times New Roman" w:cs="Times New Roman"/>
          <w:b/>
          <w:caps/>
          <w:sz w:val="22"/>
          <w:szCs w:val="22"/>
        </w:rPr>
        <w:t>,</w:t>
      </w:r>
      <w:r w:rsidRPr="001C70C6">
        <w:rPr>
          <w:rFonts w:ascii="Times New Roman" w:hAnsi="Times New Roman" w:cs="Times New Roman"/>
          <w:sz w:val="22"/>
          <w:szCs w:val="22"/>
        </w:rPr>
        <w:t xml:space="preserve"> Unicredit S.p.A., filiale di Venezia, Mercerie dell’Orologio – San Marco 191, sul c/c intestato alla Città metropolitana di Venezia</w:t>
      </w:r>
      <w:r w:rsidRPr="001C70C6">
        <w:rPr>
          <w:rFonts w:ascii="Times New Roman" w:hAnsi="Times New Roman" w:cs="Times New Roman"/>
          <w:b/>
          <w:caps/>
          <w:sz w:val="22"/>
          <w:szCs w:val="22"/>
        </w:rPr>
        <w:t xml:space="preserve">, </w:t>
      </w:r>
      <w:r w:rsidRPr="001C70C6">
        <w:rPr>
          <w:rFonts w:ascii="Times New Roman" w:hAnsi="Times New Roman" w:cs="Times New Roman"/>
          <w:sz w:val="22"/>
          <w:szCs w:val="22"/>
        </w:rPr>
        <w:t>IBAN IT69T0200802017000101755752.</w:t>
      </w:r>
    </w:p>
    <w:p w:rsidR="008646F0" w:rsidRPr="001C70C6" w:rsidRDefault="008646F0" w:rsidP="008646F0">
      <w:pPr>
        <w:pStyle w:val="Corpodeltesto"/>
        <w:spacing w:line="560" w:lineRule="exact"/>
        <w:jc w:val="center"/>
        <w:rPr>
          <w:rFonts w:ascii="Times New Roman" w:hAnsi="Times New Roman" w:cs="Times New Roman"/>
          <w:b/>
          <w:sz w:val="22"/>
          <w:szCs w:val="22"/>
        </w:rPr>
      </w:pPr>
      <w:r w:rsidRPr="008646F0">
        <w:rPr>
          <w:rFonts w:ascii="Times New Roman" w:hAnsi="Times New Roman" w:cs="Times New Roman"/>
          <w:b/>
          <w:sz w:val="22"/>
          <w:szCs w:val="22"/>
        </w:rPr>
        <w:t>ARTICOLO 25</w:t>
      </w:r>
    </w:p>
    <w:p w:rsidR="008646F0" w:rsidRPr="00557738" w:rsidRDefault="008646F0" w:rsidP="008646F0">
      <w:pPr>
        <w:pStyle w:val="Titolo1"/>
        <w:keepNext w:val="0"/>
        <w:keepLines w:val="0"/>
        <w:tabs>
          <w:tab w:val="right" w:leader="hyphen" w:pos="7371"/>
        </w:tabs>
        <w:spacing w:before="0" w:line="560" w:lineRule="exact"/>
        <w:jc w:val="center"/>
        <w:rPr>
          <w:rFonts w:ascii="Times New Roman" w:hAnsi="Times New Roman" w:cs="Times New Roman"/>
          <w:b w:val="0"/>
          <w:bCs w:val="0"/>
          <w:color w:val="000000" w:themeColor="text1"/>
          <w:sz w:val="22"/>
          <w:szCs w:val="22"/>
        </w:rPr>
      </w:pPr>
      <w:r w:rsidRPr="00557738">
        <w:rPr>
          <w:rFonts w:ascii="Times New Roman" w:hAnsi="Times New Roman" w:cs="Times New Roman"/>
          <w:color w:val="000000" w:themeColor="text1"/>
          <w:sz w:val="22"/>
          <w:szCs w:val="22"/>
        </w:rPr>
        <w:t xml:space="preserve">REGISTRAZIONE, IMPOSTA </w:t>
      </w:r>
      <w:proofErr w:type="spellStart"/>
      <w:r w:rsidRPr="00557738">
        <w:rPr>
          <w:rFonts w:ascii="Times New Roman" w:hAnsi="Times New Roman" w:cs="Times New Roman"/>
          <w:color w:val="000000" w:themeColor="text1"/>
          <w:sz w:val="22"/>
          <w:szCs w:val="22"/>
        </w:rPr>
        <w:t>DI</w:t>
      </w:r>
      <w:proofErr w:type="spellEnd"/>
      <w:r w:rsidRPr="00557738">
        <w:rPr>
          <w:rFonts w:ascii="Times New Roman" w:hAnsi="Times New Roman" w:cs="Times New Roman"/>
          <w:color w:val="000000" w:themeColor="text1"/>
          <w:sz w:val="22"/>
          <w:szCs w:val="22"/>
        </w:rPr>
        <w:t xml:space="preserve"> BOLLO, REGIME FISCALE</w:t>
      </w:r>
    </w:p>
    <w:p w:rsidR="008646F0" w:rsidRPr="00557738" w:rsidRDefault="008646F0" w:rsidP="008646F0">
      <w:pPr>
        <w:tabs>
          <w:tab w:val="right" w:leader="hyphen" w:pos="7371"/>
        </w:tabs>
        <w:spacing w:line="560" w:lineRule="exact"/>
        <w:jc w:val="both"/>
        <w:rPr>
          <w:rFonts w:ascii="Times New Roman" w:hAnsi="Times New Roman" w:cs="Times New Roman"/>
        </w:rPr>
      </w:pPr>
      <w:r w:rsidRPr="00557738">
        <w:rPr>
          <w:rFonts w:ascii="Times New Roman" w:hAnsi="Times New Roman" w:cs="Times New Roman"/>
        </w:rPr>
        <w:t>1. La Città metropolitana e l’Appaltatore dichiarano, ai fini fiscali, che i lavori dedotti nel presente contratto sono soggetti al pagamento dell’ I.V.A., per cui chiedono la registrazione in misura fissa.</w:t>
      </w:r>
    </w:p>
    <w:p w:rsidR="008646F0" w:rsidRPr="001C70C6" w:rsidRDefault="008646F0" w:rsidP="008646F0">
      <w:pPr>
        <w:suppressAutoHyphens/>
        <w:spacing w:line="560" w:lineRule="exact"/>
        <w:jc w:val="both"/>
        <w:rPr>
          <w:rFonts w:ascii="Times New Roman" w:hAnsi="Times New Roman" w:cs="Times New Roman"/>
        </w:rPr>
      </w:pPr>
      <w:r w:rsidRPr="00557738">
        <w:rPr>
          <w:rFonts w:ascii="Times New Roman" w:hAnsi="Times New Roman" w:cs="Times New Roman"/>
        </w:rPr>
        <w:t xml:space="preserve">2. L’imposta di bollo è assolta ai sensi del Provvedimento dell’Agenzia delle Entrate n. 240013/2023. Si dà atto che l’Appaltatore ha versato l’imposta di bollo pari ad </w:t>
      </w:r>
      <w:r w:rsidR="00FC4864">
        <w:rPr>
          <w:rFonts w:ascii="Times New Roman" w:hAnsi="Times New Roman" w:cs="Times New Roman"/>
        </w:rPr>
        <w:t>euro</w:t>
      </w:r>
      <w:r w:rsidRPr="00557738">
        <w:rPr>
          <w:rFonts w:ascii="Times New Roman" w:hAnsi="Times New Roman" w:cs="Times New Roman"/>
        </w:rPr>
        <w:t xml:space="preserve"> </w:t>
      </w:r>
      <w:proofErr w:type="spellStart"/>
      <w:r w:rsidRPr="00557738">
        <w:rPr>
          <w:rFonts w:ascii="Times New Roman" w:hAnsi="Times New Roman" w:cs="Times New Roman"/>
        </w:rPr>
        <w:t>………</w:t>
      </w:r>
      <w:proofErr w:type="spellEnd"/>
      <w:r w:rsidRPr="00557738">
        <w:rPr>
          <w:rFonts w:ascii="Times New Roman" w:hAnsi="Times New Roman" w:cs="Times New Roman"/>
        </w:rPr>
        <w:t>..</w:t>
      </w:r>
      <w:r w:rsidR="00FC4864">
        <w:rPr>
          <w:rFonts w:ascii="Times New Roman" w:hAnsi="Times New Roman" w:cs="Times New Roman"/>
        </w:rPr>
        <w:t>/</w:t>
      </w:r>
      <w:r w:rsidRPr="00557738">
        <w:rPr>
          <w:rFonts w:ascii="Times New Roman" w:hAnsi="Times New Roman" w:cs="Times New Roman"/>
        </w:rPr>
        <w:t>.. (</w:t>
      </w:r>
      <w:r w:rsidR="00FC4864">
        <w:rPr>
          <w:rFonts w:ascii="Times New Roman" w:hAnsi="Times New Roman" w:cs="Times New Roman"/>
        </w:rPr>
        <w:t>€</w:t>
      </w:r>
      <w:r w:rsidRPr="00557738">
        <w:rPr>
          <w:rFonts w:ascii="Times New Roman" w:hAnsi="Times New Roman" w:cs="Times New Roman"/>
        </w:rPr>
        <w:t xml:space="preserve"> </w:t>
      </w:r>
      <w:proofErr w:type="spellStart"/>
      <w:r w:rsidRPr="00557738">
        <w:rPr>
          <w:rFonts w:ascii="Times New Roman" w:hAnsi="Times New Roman" w:cs="Times New Roman"/>
        </w:rPr>
        <w:t>………</w:t>
      </w:r>
      <w:proofErr w:type="spellEnd"/>
      <w:r w:rsidRPr="00557738">
        <w:rPr>
          <w:rFonts w:ascii="Times New Roman" w:hAnsi="Times New Roman" w:cs="Times New Roman"/>
        </w:rPr>
        <w:t>..</w:t>
      </w:r>
      <w:r w:rsidR="00FC4864">
        <w:rPr>
          <w:rFonts w:ascii="Times New Roman" w:hAnsi="Times New Roman" w:cs="Times New Roman"/>
        </w:rPr>
        <w:t>,</w:t>
      </w:r>
      <w:r w:rsidRPr="00557738">
        <w:rPr>
          <w:rFonts w:ascii="Times New Roman" w:hAnsi="Times New Roman" w:cs="Times New Roman"/>
        </w:rPr>
        <w:t xml:space="preserve">00) in data .. </w:t>
      </w:r>
      <w:proofErr w:type="spellStart"/>
      <w:r w:rsidRPr="00557738">
        <w:rPr>
          <w:rFonts w:ascii="Times New Roman" w:hAnsi="Times New Roman" w:cs="Times New Roman"/>
        </w:rPr>
        <w:t>………</w:t>
      </w:r>
      <w:proofErr w:type="spellEnd"/>
      <w:r w:rsidRPr="00557738">
        <w:rPr>
          <w:rFonts w:ascii="Times New Roman" w:hAnsi="Times New Roman" w:cs="Times New Roman"/>
        </w:rPr>
        <w:t xml:space="preserve"> 202.., mediante il modello F24 Elide, protocollo telematico </w:t>
      </w:r>
      <w:proofErr w:type="spellStart"/>
      <w:r w:rsidRPr="00557738">
        <w:rPr>
          <w:rFonts w:ascii="Times New Roman" w:hAnsi="Times New Roman" w:cs="Times New Roman"/>
        </w:rPr>
        <w:t>……………</w:t>
      </w:r>
      <w:proofErr w:type="spellEnd"/>
      <w:r w:rsidRPr="00557738">
        <w:rPr>
          <w:rFonts w:ascii="Times New Roman" w:hAnsi="Times New Roman" w:cs="Times New Roman"/>
        </w:rPr>
        <w:t>..</w:t>
      </w:r>
    </w:p>
    <w:p w:rsidR="00AF3D69" w:rsidRPr="00FC4864" w:rsidRDefault="00AF3D69" w:rsidP="00FC4864">
      <w:pPr>
        <w:pStyle w:val="Corpodeltesto"/>
        <w:spacing w:line="560" w:lineRule="exact"/>
        <w:jc w:val="center"/>
        <w:rPr>
          <w:rFonts w:ascii="Times New Roman" w:hAnsi="Times New Roman" w:cs="Times New Roman"/>
          <w:b/>
          <w:sz w:val="22"/>
          <w:szCs w:val="22"/>
        </w:rPr>
      </w:pPr>
      <w:r w:rsidRPr="00FC4864">
        <w:rPr>
          <w:rFonts w:ascii="Times New Roman" w:hAnsi="Times New Roman" w:cs="Times New Roman"/>
          <w:b/>
          <w:sz w:val="22"/>
          <w:szCs w:val="22"/>
        </w:rPr>
        <w:t>A</w:t>
      </w:r>
      <w:r w:rsidR="00FC4864" w:rsidRPr="00FC4864">
        <w:rPr>
          <w:rFonts w:ascii="Times New Roman" w:hAnsi="Times New Roman" w:cs="Times New Roman"/>
          <w:b/>
          <w:sz w:val="22"/>
          <w:szCs w:val="22"/>
        </w:rPr>
        <w:t>RTICOLO</w:t>
      </w:r>
      <w:r w:rsidRPr="00FC4864">
        <w:rPr>
          <w:rFonts w:ascii="Times New Roman" w:hAnsi="Times New Roman" w:cs="Times New Roman"/>
          <w:b/>
          <w:sz w:val="22"/>
          <w:szCs w:val="22"/>
        </w:rPr>
        <w:t xml:space="preserve"> 2</w:t>
      </w:r>
      <w:r w:rsidR="00FC4864" w:rsidRPr="00FC4864">
        <w:rPr>
          <w:rFonts w:ascii="Times New Roman" w:hAnsi="Times New Roman" w:cs="Times New Roman"/>
          <w:b/>
          <w:sz w:val="22"/>
          <w:szCs w:val="22"/>
        </w:rPr>
        <w:t>6</w:t>
      </w:r>
    </w:p>
    <w:p w:rsidR="00AF3D69" w:rsidRPr="00FC4864" w:rsidRDefault="00AF3D69" w:rsidP="00FC4864">
      <w:pPr>
        <w:pStyle w:val="Corpodeltesto"/>
        <w:spacing w:line="560" w:lineRule="exact"/>
        <w:jc w:val="center"/>
        <w:rPr>
          <w:rFonts w:ascii="Times New Roman" w:hAnsi="Times New Roman" w:cs="Times New Roman"/>
          <w:b/>
          <w:sz w:val="22"/>
          <w:szCs w:val="22"/>
        </w:rPr>
      </w:pPr>
      <w:r w:rsidRPr="00FC4864">
        <w:rPr>
          <w:rFonts w:ascii="Times New Roman" w:hAnsi="Times New Roman" w:cs="Times New Roman"/>
          <w:b/>
          <w:sz w:val="22"/>
          <w:szCs w:val="22"/>
        </w:rPr>
        <w:t>TRATTAMENTO DATI PERSONALI</w:t>
      </w:r>
    </w:p>
    <w:p w:rsidR="00AF3D69" w:rsidRPr="00FC4864" w:rsidRDefault="00AF3D69" w:rsidP="00FC4864">
      <w:pPr>
        <w:tabs>
          <w:tab w:val="right" w:leader="hyphen" w:pos="7371"/>
        </w:tabs>
        <w:spacing w:line="560" w:lineRule="exact"/>
        <w:jc w:val="both"/>
        <w:rPr>
          <w:rFonts w:ascii="Times New Roman" w:hAnsi="Times New Roman" w:cs="Times New Roman"/>
        </w:rPr>
      </w:pPr>
      <w:r w:rsidRPr="00FC4864">
        <w:rPr>
          <w:rFonts w:ascii="Times New Roman" w:hAnsi="Times New Roman" w:cs="Times New Roman"/>
        </w:rPr>
        <w:t xml:space="preserve">Il dirigente </w:t>
      </w:r>
      <w:proofErr w:type="spellStart"/>
      <w:r w:rsidR="00FC4864">
        <w:rPr>
          <w:rFonts w:ascii="Times New Roman" w:hAnsi="Times New Roman" w:cs="Times New Roman"/>
        </w:rPr>
        <w:t>…………….</w:t>
      </w:r>
      <w:r w:rsidRPr="00FC4864">
        <w:rPr>
          <w:rFonts w:ascii="Times New Roman" w:hAnsi="Times New Roman" w:cs="Times New Roman"/>
        </w:rPr>
        <w:t>informa</w:t>
      </w:r>
      <w:proofErr w:type="spellEnd"/>
      <w:r w:rsidRPr="00FC4864">
        <w:rPr>
          <w:rFonts w:ascii="Times New Roman" w:hAnsi="Times New Roman" w:cs="Times New Roman"/>
        </w:rPr>
        <w:t xml:space="preserve"> l’Appaltatore che “titolare” del trattamento ,ai sensi dell’art. 24 Reg. (UE) 2016/679, è la </w:t>
      </w:r>
      <w:r w:rsidR="00FC4864">
        <w:rPr>
          <w:rFonts w:ascii="Times New Roman" w:hAnsi="Times New Roman" w:cs="Times New Roman"/>
        </w:rPr>
        <w:t xml:space="preserve"> CMVE </w:t>
      </w:r>
      <w:r w:rsidRPr="00FC4864">
        <w:rPr>
          <w:rFonts w:ascii="Times New Roman" w:hAnsi="Times New Roman" w:cs="Times New Roman"/>
        </w:rPr>
        <w:t>stessa.</w:t>
      </w:r>
    </w:p>
    <w:p w:rsidR="00AF3D69" w:rsidRPr="00FC4864" w:rsidRDefault="00AF3D69" w:rsidP="00FC4864">
      <w:pPr>
        <w:tabs>
          <w:tab w:val="right" w:leader="hyphen" w:pos="7371"/>
        </w:tabs>
        <w:spacing w:line="560" w:lineRule="exact"/>
        <w:jc w:val="both"/>
        <w:rPr>
          <w:rFonts w:ascii="Times New Roman" w:hAnsi="Times New Roman" w:cs="Times New Roman"/>
        </w:rPr>
      </w:pPr>
      <w:r w:rsidRPr="00FC4864">
        <w:rPr>
          <w:rFonts w:ascii="Times New Roman" w:hAnsi="Times New Roman" w:cs="Times New Roman"/>
        </w:rPr>
        <w:t>Le Parti dichiarano di conoscere il contenuto degli allegati e mi esonerano dalla loro lettura.</w:t>
      </w:r>
    </w:p>
    <w:p w:rsidR="00AF3D69" w:rsidRPr="00FC4864" w:rsidRDefault="00AF3D69" w:rsidP="00FC4864">
      <w:pPr>
        <w:tabs>
          <w:tab w:val="right" w:leader="hyphen" w:pos="7371"/>
        </w:tabs>
        <w:spacing w:line="560" w:lineRule="exact"/>
        <w:jc w:val="both"/>
        <w:rPr>
          <w:rFonts w:ascii="Times New Roman" w:hAnsi="Times New Roman" w:cs="Times New Roman"/>
        </w:rPr>
      </w:pPr>
      <w:r w:rsidRPr="00FC4864">
        <w:rPr>
          <w:rFonts w:ascii="Times New Roman" w:hAnsi="Times New Roman" w:cs="Times New Roman"/>
        </w:rPr>
        <w:t xml:space="preserve">E richiesto, io, Ufficiale Rogante, ho ricevuto il presente atto da me redatto su supporto informatico non modificabile di cui ho dato lettura, mediante l’uso e il </w:t>
      </w:r>
      <w:r w:rsidRPr="00FC4864">
        <w:rPr>
          <w:rFonts w:ascii="Times New Roman" w:hAnsi="Times New Roman" w:cs="Times New Roman"/>
        </w:rPr>
        <w:lastRenderedPageBreak/>
        <w:t xml:space="preserve">controllo personale degli strumenti informatici, ai comparenti. </w:t>
      </w:r>
    </w:p>
    <w:p w:rsidR="00AF3D69" w:rsidRPr="00FC4864" w:rsidRDefault="00AF3D69" w:rsidP="00FC4864">
      <w:pPr>
        <w:tabs>
          <w:tab w:val="right" w:leader="hyphen" w:pos="7371"/>
        </w:tabs>
        <w:spacing w:line="560" w:lineRule="exact"/>
        <w:jc w:val="both"/>
        <w:rPr>
          <w:rFonts w:ascii="Times New Roman" w:hAnsi="Times New Roman" w:cs="Times New Roman"/>
        </w:rPr>
      </w:pPr>
      <w:r w:rsidRPr="00FC4864">
        <w:rPr>
          <w:rFonts w:ascii="Times New Roman" w:hAnsi="Times New Roman" w:cs="Times New Roman"/>
        </w:rPr>
        <w:t xml:space="preserve">Essi lo hanno approvato e sottoscritto unitamente agli allegati </w:t>
      </w:r>
      <w:r w:rsidRPr="00FC4864">
        <w:rPr>
          <w:rFonts w:ascii="Times New Roman" w:hAnsi="Times New Roman" w:cs="Times New Roman"/>
          <w:highlight w:val="yellow"/>
        </w:rPr>
        <w:t>sub A. sub B</w:t>
      </w:r>
      <w:r w:rsidRPr="00FC4864">
        <w:rPr>
          <w:rFonts w:ascii="Times New Roman" w:hAnsi="Times New Roman" w:cs="Times New Roman"/>
        </w:rPr>
        <w:t xml:space="preserve"> in mia presenza mediante apposizione di firma digitale, i cui certificati rilasciati, per il legale rappresentante di </w:t>
      </w:r>
      <w:proofErr w:type="spellStart"/>
      <w:r w:rsidR="00811C36">
        <w:rPr>
          <w:rFonts w:ascii="Times New Roman" w:hAnsi="Times New Roman" w:cs="Times New Roman"/>
        </w:rPr>
        <w:t>……………….</w:t>
      </w:r>
      <w:r w:rsidRPr="00FC4864">
        <w:rPr>
          <w:rFonts w:ascii="Times New Roman" w:hAnsi="Times New Roman" w:cs="Times New Roman"/>
        </w:rPr>
        <w:t>da</w:t>
      </w:r>
      <w:r w:rsidR="00811C36">
        <w:rPr>
          <w:rFonts w:ascii="Times New Roman" w:hAnsi="Times New Roman" w:cs="Times New Roman"/>
        </w:rPr>
        <w:t>………………</w:t>
      </w:r>
      <w:proofErr w:type="spellEnd"/>
      <w:r w:rsidR="00811C36">
        <w:rPr>
          <w:rFonts w:ascii="Times New Roman" w:hAnsi="Times New Roman" w:cs="Times New Roman"/>
        </w:rPr>
        <w:t>.</w:t>
      </w:r>
      <w:r w:rsidRPr="00FC4864">
        <w:rPr>
          <w:rFonts w:ascii="Times New Roman" w:hAnsi="Times New Roman" w:cs="Times New Roman"/>
        </w:rPr>
        <w:t xml:space="preserve">, scadenza </w:t>
      </w:r>
      <w:proofErr w:type="spellStart"/>
      <w:r w:rsidR="00811C36">
        <w:rPr>
          <w:rFonts w:ascii="Times New Roman" w:hAnsi="Times New Roman" w:cs="Times New Roman"/>
        </w:rPr>
        <w:t>……………</w:t>
      </w:r>
      <w:proofErr w:type="spellEnd"/>
      <w:r w:rsidR="00811C36">
        <w:rPr>
          <w:rFonts w:ascii="Times New Roman" w:hAnsi="Times New Roman" w:cs="Times New Roman"/>
        </w:rPr>
        <w:t>..</w:t>
      </w:r>
      <w:r w:rsidRPr="00FC4864">
        <w:rPr>
          <w:rFonts w:ascii="Times New Roman" w:hAnsi="Times New Roman" w:cs="Times New Roman"/>
        </w:rPr>
        <w:t xml:space="preserve">, e per il </w:t>
      </w:r>
      <w:proofErr w:type="spellStart"/>
      <w:r w:rsidR="00811C36">
        <w:rPr>
          <w:rFonts w:ascii="Times New Roman" w:hAnsi="Times New Roman" w:cs="Times New Roman"/>
        </w:rPr>
        <w:t>……………</w:t>
      </w:r>
      <w:proofErr w:type="spellEnd"/>
      <w:r w:rsidR="00811C36">
        <w:rPr>
          <w:rFonts w:ascii="Times New Roman" w:hAnsi="Times New Roman" w:cs="Times New Roman"/>
        </w:rPr>
        <w:t xml:space="preserve"> </w:t>
      </w:r>
      <w:r w:rsidRPr="00FC4864">
        <w:rPr>
          <w:rFonts w:ascii="Times New Roman" w:hAnsi="Times New Roman" w:cs="Times New Roman"/>
        </w:rPr>
        <w:t xml:space="preserve">da </w:t>
      </w:r>
      <w:proofErr w:type="spellStart"/>
      <w:r w:rsidRPr="00FC4864">
        <w:rPr>
          <w:rFonts w:ascii="Times New Roman" w:hAnsi="Times New Roman" w:cs="Times New Roman"/>
        </w:rPr>
        <w:t>ArubaPEC</w:t>
      </w:r>
      <w:proofErr w:type="spellEnd"/>
      <w:r w:rsidRPr="00FC4864">
        <w:rPr>
          <w:rFonts w:ascii="Times New Roman" w:hAnsi="Times New Roman" w:cs="Times New Roman"/>
        </w:rPr>
        <w:t xml:space="preserve"> EU </w:t>
      </w:r>
      <w:proofErr w:type="spellStart"/>
      <w:r w:rsidRPr="00FC4864">
        <w:rPr>
          <w:rFonts w:ascii="Times New Roman" w:hAnsi="Times New Roman" w:cs="Times New Roman"/>
        </w:rPr>
        <w:t>Qualified</w:t>
      </w:r>
      <w:proofErr w:type="spellEnd"/>
      <w:r w:rsidRPr="00FC4864">
        <w:rPr>
          <w:rFonts w:ascii="Times New Roman" w:hAnsi="Times New Roman" w:cs="Times New Roman"/>
        </w:rPr>
        <w:t xml:space="preserve"> </w:t>
      </w:r>
      <w:proofErr w:type="spellStart"/>
      <w:r w:rsidRPr="00FC4864">
        <w:rPr>
          <w:rFonts w:ascii="Times New Roman" w:hAnsi="Times New Roman" w:cs="Times New Roman"/>
        </w:rPr>
        <w:t>Certificates</w:t>
      </w:r>
      <w:proofErr w:type="spellEnd"/>
      <w:r w:rsidRPr="00FC4864">
        <w:rPr>
          <w:rFonts w:ascii="Times New Roman" w:hAnsi="Times New Roman" w:cs="Times New Roman"/>
        </w:rPr>
        <w:t xml:space="preserve"> CA G1, scadenza </w:t>
      </w:r>
      <w:proofErr w:type="spellStart"/>
      <w:r w:rsidR="00811C36">
        <w:rPr>
          <w:rFonts w:ascii="Times New Roman" w:hAnsi="Times New Roman" w:cs="Times New Roman"/>
        </w:rPr>
        <w:t>……………</w:t>
      </w:r>
      <w:proofErr w:type="spellEnd"/>
      <w:r w:rsidR="00811C36">
        <w:rPr>
          <w:rFonts w:ascii="Times New Roman" w:hAnsi="Times New Roman" w:cs="Times New Roman"/>
        </w:rPr>
        <w:t>..</w:t>
      </w:r>
      <w:r w:rsidRPr="00FC4864">
        <w:rPr>
          <w:rFonts w:ascii="Times New Roman" w:hAnsi="Times New Roman" w:cs="Times New Roman"/>
        </w:rPr>
        <w:t>, risultano a me validi e non revocati, sulla base dell’apposita attestazione generata dal rispettivo certificatore all’atto dell’apposizione della loro firma.</w:t>
      </w:r>
    </w:p>
    <w:p w:rsidR="00AF3D69" w:rsidRDefault="00AF3D69" w:rsidP="00FC4864">
      <w:pPr>
        <w:tabs>
          <w:tab w:val="right" w:leader="hyphen" w:pos="7371"/>
        </w:tabs>
        <w:spacing w:line="560" w:lineRule="exact"/>
        <w:jc w:val="both"/>
        <w:rPr>
          <w:rFonts w:ascii="Times New Roman" w:hAnsi="Times New Roman" w:cs="Times New Roman"/>
        </w:rPr>
      </w:pPr>
      <w:r w:rsidRPr="00FC4864">
        <w:rPr>
          <w:rFonts w:ascii="Times New Roman" w:hAnsi="Times New Roman" w:cs="Times New Roman"/>
        </w:rPr>
        <w:t>Dopo di che io Segretario Generale della Città metropolitana di Venezia ed Ufficiale Rogante ho apposto, sui medesimi documenti, la mia firma digitale, in presenza delle parti.</w:t>
      </w:r>
    </w:p>
    <w:p w:rsidR="00B86911" w:rsidRDefault="00B86911" w:rsidP="00FC4864">
      <w:pPr>
        <w:tabs>
          <w:tab w:val="right" w:leader="hyphen" w:pos="7371"/>
        </w:tabs>
        <w:spacing w:line="560" w:lineRule="exact"/>
        <w:jc w:val="both"/>
        <w:rPr>
          <w:rFonts w:ascii="Times New Roman" w:hAnsi="Times New Roman" w:cs="Times New Roman"/>
        </w:rPr>
      </w:pPr>
      <w:r w:rsidRPr="00B86911">
        <w:rPr>
          <w:rFonts w:ascii="Times New Roman" w:hAnsi="Times New Roman" w:cs="Times New Roman"/>
          <w:highlight w:val="yellow"/>
        </w:rPr>
        <w:t>EVENTUALE</w:t>
      </w:r>
    </w:p>
    <w:p w:rsidR="00B86911" w:rsidRPr="00FC4864" w:rsidRDefault="00B86911" w:rsidP="00FC4864">
      <w:pPr>
        <w:tabs>
          <w:tab w:val="right" w:leader="hyphen" w:pos="7371"/>
        </w:tabs>
        <w:spacing w:line="560" w:lineRule="exact"/>
        <w:jc w:val="both"/>
        <w:rPr>
          <w:rFonts w:ascii="Times New Roman" w:hAnsi="Times New Roman" w:cs="Times New Roman"/>
        </w:rPr>
      </w:pPr>
    </w:p>
    <w:p w:rsidR="00B86911" w:rsidRPr="00536CAB" w:rsidRDefault="00B86911" w:rsidP="00B86911">
      <w:pPr>
        <w:tabs>
          <w:tab w:val="right" w:leader="hyphen" w:pos="7371"/>
        </w:tabs>
        <w:spacing w:line="560" w:lineRule="exact"/>
        <w:jc w:val="center"/>
        <w:rPr>
          <w:rFonts w:ascii="Times New Roman" w:hAnsi="Times New Roman" w:cs="Times New Roman"/>
          <w:b/>
          <w:highlight w:val="yellow"/>
        </w:rPr>
      </w:pPr>
      <w:r w:rsidRPr="00536CAB">
        <w:rPr>
          <w:rFonts w:ascii="Times New Roman" w:hAnsi="Times New Roman" w:cs="Times New Roman"/>
          <w:b/>
          <w:highlight w:val="yellow"/>
        </w:rPr>
        <w:t xml:space="preserve">ACCORDO </w:t>
      </w:r>
      <w:proofErr w:type="spellStart"/>
      <w:r w:rsidRPr="00536CAB">
        <w:rPr>
          <w:rFonts w:ascii="Times New Roman" w:hAnsi="Times New Roman" w:cs="Times New Roman"/>
          <w:b/>
          <w:highlight w:val="yellow"/>
        </w:rPr>
        <w:t>DI</w:t>
      </w:r>
      <w:proofErr w:type="spellEnd"/>
      <w:r w:rsidRPr="00536CAB">
        <w:rPr>
          <w:rFonts w:ascii="Times New Roman" w:hAnsi="Times New Roman" w:cs="Times New Roman"/>
          <w:b/>
          <w:highlight w:val="yellow"/>
        </w:rPr>
        <w:t xml:space="preserve"> COLLABORAZIONE</w:t>
      </w:r>
    </w:p>
    <w:p w:rsidR="00B86911" w:rsidRPr="007412B3" w:rsidRDefault="00B86911" w:rsidP="00B86911">
      <w:pPr>
        <w:pStyle w:val="Corpodeltesto"/>
        <w:numPr>
          <w:ilvl w:val="0"/>
          <w:numId w:val="47"/>
        </w:numPr>
        <w:tabs>
          <w:tab w:val="left" w:pos="284"/>
        </w:tabs>
        <w:spacing w:line="560" w:lineRule="exact"/>
        <w:ind w:left="0" w:firstLine="0"/>
        <w:jc w:val="both"/>
        <w:rPr>
          <w:rFonts w:ascii="Times New Roman" w:hAnsi="Times New Roman" w:cs="Times New Roman"/>
          <w:sz w:val="22"/>
          <w:szCs w:val="22"/>
          <w:highlight w:val="yellow"/>
        </w:rPr>
      </w:pPr>
      <w:r w:rsidRPr="007412B3">
        <w:rPr>
          <w:rFonts w:ascii="Times New Roman" w:hAnsi="Times New Roman" w:cs="Times New Roman"/>
          <w:sz w:val="22"/>
          <w:szCs w:val="22"/>
          <w:highlight w:val="yellow"/>
        </w:rPr>
        <w:t xml:space="preserve">Le parti si danno atto che tra la CMVE, l’Appaltatore e </w:t>
      </w:r>
      <w:proofErr w:type="spellStart"/>
      <w:r w:rsidRPr="007412B3">
        <w:rPr>
          <w:rFonts w:ascii="Times New Roman" w:hAnsi="Times New Roman" w:cs="Times New Roman"/>
          <w:sz w:val="22"/>
          <w:szCs w:val="22"/>
          <w:highlight w:val="yellow"/>
        </w:rPr>
        <w:t>………</w:t>
      </w:r>
      <w:proofErr w:type="spellEnd"/>
      <w:r w:rsidRPr="007412B3">
        <w:rPr>
          <w:rFonts w:ascii="Times New Roman" w:hAnsi="Times New Roman" w:cs="Times New Roman"/>
          <w:sz w:val="22"/>
          <w:szCs w:val="22"/>
          <w:highlight w:val="yellow"/>
        </w:rPr>
        <w:t xml:space="preserve">. è stato sottoscritto in data </w:t>
      </w:r>
      <w:proofErr w:type="spellStart"/>
      <w:r w:rsidRPr="007412B3">
        <w:rPr>
          <w:rFonts w:ascii="Times New Roman" w:hAnsi="Times New Roman" w:cs="Times New Roman"/>
          <w:sz w:val="22"/>
          <w:szCs w:val="22"/>
          <w:highlight w:val="yellow"/>
        </w:rPr>
        <w:t>………</w:t>
      </w:r>
      <w:proofErr w:type="spellEnd"/>
      <w:r w:rsidRPr="007412B3">
        <w:rPr>
          <w:rFonts w:ascii="Times New Roman" w:hAnsi="Times New Roman" w:cs="Times New Roman"/>
          <w:sz w:val="22"/>
          <w:szCs w:val="22"/>
          <w:highlight w:val="yellow"/>
        </w:rPr>
        <w:t>.. un accordo di collaborazione preposto alla disciplina delle forme, modalità ed obiettivi di reciproca collaborazione, secondo le modalità indicate nell’accordo stesso e dall</w:t>
      </w:r>
      <w:r>
        <w:rPr>
          <w:rFonts w:ascii="Times New Roman" w:hAnsi="Times New Roman" w:cs="Times New Roman"/>
          <w:sz w:val="22"/>
          <w:szCs w:val="22"/>
          <w:highlight w:val="yellow"/>
        </w:rPr>
        <w:t>e</w:t>
      </w:r>
      <w:r w:rsidRPr="007412B3">
        <w:rPr>
          <w:rFonts w:ascii="Times New Roman" w:hAnsi="Times New Roman" w:cs="Times New Roman"/>
          <w:sz w:val="22"/>
          <w:szCs w:val="22"/>
          <w:highlight w:val="yellow"/>
        </w:rPr>
        <w:t xml:space="preserve"> disposizioni </w:t>
      </w:r>
      <w:r>
        <w:rPr>
          <w:rFonts w:ascii="Times New Roman" w:hAnsi="Times New Roman" w:cs="Times New Roman"/>
          <w:sz w:val="22"/>
          <w:szCs w:val="22"/>
          <w:highlight w:val="yellow"/>
        </w:rPr>
        <w:t>di cui a</w:t>
      </w:r>
      <w:r w:rsidRPr="007412B3">
        <w:rPr>
          <w:rFonts w:ascii="Times New Roman" w:hAnsi="Times New Roman" w:cs="Times New Roman"/>
          <w:sz w:val="22"/>
          <w:szCs w:val="22"/>
          <w:highlight w:val="yellow"/>
        </w:rPr>
        <w:t xml:space="preserve">ll’art. 82-bis e </w:t>
      </w:r>
      <w:r>
        <w:rPr>
          <w:rFonts w:ascii="Times New Roman" w:hAnsi="Times New Roman" w:cs="Times New Roman"/>
          <w:sz w:val="22"/>
          <w:szCs w:val="22"/>
          <w:highlight w:val="yellow"/>
        </w:rPr>
        <w:t>a</w:t>
      </w:r>
      <w:r w:rsidRPr="007412B3">
        <w:rPr>
          <w:rFonts w:ascii="Times New Roman" w:hAnsi="Times New Roman" w:cs="Times New Roman"/>
          <w:sz w:val="22"/>
          <w:szCs w:val="22"/>
          <w:highlight w:val="yellow"/>
        </w:rPr>
        <w:t xml:space="preserve">ll’All. II.6-bis del Codice.               </w:t>
      </w:r>
    </w:p>
    <w:p w:rsidR="00AF3D69" w:rsidRPr="009F7E8A" w:rsidRDefault="00AF3D69" w:rsidP="00AF3D69">
      <w:pPr>
        <w:tabs>
          <w:tab w:val="right" w:leader="hyphen" w:pos="7371"/>
        </w:tabs>
      </w:pPr>
    </w:p>
    <w:sectPr w:rsidR="00AF3D69" w:rsidRPr="009F7E8A" w:rsidSect="00CD2018">
      <w:headerReference w:type="default" r:id="rId11"/>
      <w:footerReference w:type="default" r:id="rId12"/>
      <w:headerReference w:type="first" r:id="rId13"/>
      <w:footerReference w:type="first" r:id="rId14"/>
      <w:pgSz w:w="11900" w:h="16840" w:code="9"/>
      <w:pgMar w:top="992" w:right="2552" w:bottom="1134" w:left="1701" w:header="0" w:footer="1132" w:gutter="0"/>
      <w:cols w:space="720"/>
      <w:titlePg/>
      <w:docGrid w:linePitch="299"/>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ntonella.montagner" w:date="2025-05-14T11:34:00Z" w:initials="a">
    <w:p w:rsidR="004874DD" w:rsidRDefault="004874DD">
      <w:pPr>
        <w:pStyle w:val="Testocommento"/>
      </w:pPr>
      <w:r>
        <w:rPr>
          <w:rStyle w:val="Rimandocommento"/>
        </w:rPr>
        <w:annotationRef/>
      </w:r>
      <w:r>
        <w:t>In caso di sottosoglia</w:t>
      </w:r>
    </w:p>
  </w:comment>
  <w:comment w:id="2" w:author="antonella.montagner" w:date="2025-01-15T12:35:00Z" w:initials="a">
    <w:p w:rsidR="004874DD" w:rsidRDefault="004874DD">
      <w:pPr>
        <w:pStyle w:val="Testocommento"/>
      </w:pPr>
      <w:r>
        <w:rPr>
          <w:rStyle w:val="Rimandocommento"/>
        </w:rPr>
        <w:annotationRef/>
      </w:r>
      <w:r>
        <w:t>In caso di soprasoglia</w:t>
      </w:r>
    </w:p>
  </w:comment>
  <w:comment w:id="3" w:author="antonella.montagner" w:date="2025-04-10T09:24:00Z" w:initials="a">
    <w:p w:rsidR="004874DD" w:rsidRDefault="004874DD">
      <w:pPr>
        <w:pStyle w:val="Testocommento"/>
      </w:pPr>
      <w:r>
        <w:rPr>
          <w:rStyle w:val="Rimandocommento"/>
        </w:rPr>
        <w:annotationRef/>
      </w:r>
      <w:r>
        <w:t>Da tenere?</w:t>
      </w:r>
    </w:p>
  </w:comment>
  <w:comment w:id="5" w:author="antonella.montagner" w:date="2025-01-15T12:51:00Z" w:initials="a">
    <w:p w:rsidR="004874DD" w:rsidRDefault="004874DD">
      <w:pPr>
        <w:pStyle w:val="Testocommento"/>
      </w:pPr>
      <w:r>
        <w:rPr>
          <w:rStyle w:val="Rimandocommento"/>
        </w:rPr>
        <w:annotationRef/>
      </w:r>
      <w:r>
        <w:t xml:space="preserve">Solo in caso di </w:t>
      </w:r>
      <w:proofErr w:type="spellStart"/>
      <w:r>
        <w:t>oepv</w:t>
      </w:r>
      <w:proofErr w:type="spellEnd"/>
    </w:p>
  </w:comment>
  <w:comment w:id="6" w:author="antonella.montagner" w:date="2025-05-14T12:20:00Z" w:initials="a">
    <w:p w:rsidR="004874DD" w:rsidRDefault="004874DD">
      <w:pPr>
        <w:pStyle w:val="Testocommento"/>
      </w:pPr>
      <w:r>
        <w:rPr>
          <w:rStyle w:val="Rimandocommento"/>
        </w:rPr>
        <w:annotationRef/>
      </w:r>
      <w:r>
        <w:t>Non si applica ai servizi a esecuzione immediata (vedi art. 33 allegato II.14)</w:t>
      </w:r>
    </w:p>
  </w:comment>
  <w:comment w:id="7" w:author="antonella.montagner" w:date="2025-05-14T12:09:00Z" w:initials="a">
    <w:p w:rsidR="004874DD" w:rsidRDefault="004874DD">
      <w:pPr>
        <w:pStyle w:val="Testocommento"/>
      </w:pPr>
      <w:r>
        <w:rPr>
          <w:rStyle w:val="Rimandocommento"/>
        </w:rPr>
        <w:annotationRef/>
      </w:r>
      <w:r>
        <w:t>L’anticipazione può essere incrementata fino al 30%, da verificare nei documenti di gara.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4DD" w:rsidRDefault="004874DD" w:rsidP="00E04F37">
      <w:r>
        <w:separator/>
      </w:r>
    </w:p>
  </w:endnote>
  <w:endnote w:type="continuationSeparator" w:id="0">
    <w:p w:rsidR="004874DD" w:rsidRDefault="004874DD" w:rsidP="00E04F37">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58049"/>
      <w:docPartObj>
        <w:docPartGallery w:val="Page Numbers (Bottom of Page)"/>
        <w:docPartUnique/>
      </w:docPartObj>
    </w:sdtPr>
    <w:sdtEndPr>
      <w:rPr>
        <w:rFonts w:ascii="Times New Roman" w:hAnsi="Times New Roman" w:cs="Times New Roman"/>
        <w:sz w:val="32"/>
        <w:szCs w:val="32"/>
        <w:vertAlign w:val="superscript"/>
      </w:rPr>
    </w:sdtEndPr>
    <w:sdtContent>
      <w:p w:rsidR="004874DD" w:rsidRPr="00593731" w:rsidRDefault="004874DD">
        <w:pPr>
          <w:pStyle w:val="Pidipagina"/>
          <w:jc w:val="center"/>
          <w:rPr>
            <w:rFonts w:ascii="Times New Roman" w:hAnsi="Times New Roman" w:cs="Times New Roman"/>
            <w:sz w:val="32"/>
            <w:szCs w:val="32"/>
          </w:rPr>
        </w:pPr>
        <w:r w:rsidRPr="00593731">
          <w:rPr>
            <w:rFonts w:ascii="Times New Roman" w:hAnsi="Times New Roman" w:cs="Times New Roman"/>
            <w:sz w:val="32"/>
            <w:szCs w:val="32"/>
            <w:vertAlign w:val="superscript"/>
          </w:rPr>
          <w:fldChar w:fldCharType="begin"/>
        </w:r>
        <w:r w:rsidRPr="00593731">
          <w:rPr>
            <w:rFonts w:ascii="Times New Roman" w:hAnsi="Times New Roman" w:cs="Times New Roman"/>
            <w:sz w:val="32"/>
            <w:szCs w:val="32"/>
            <w:vertAlign w:val="superscript"/>
          </w:rPr>
          <w:instrText xml:space="preserve"> PAGE   \* MERGEFORMAT </w:instrText>
        </w:r>
        <w:r w:rsidRPr="00593731">
          <w:rPr>
            <w:rFonts w:ascii="Times New Roman" w:hAnsi="Times New Roman" w:cs="Times New Roman"/>
            <w:sz w:val="32"/>
            <w:szCs w:val="32"/>
            <w:vertAlign w:val="superscript"/>
          </w:rPr>
          <w:fldChar w:fldCharType="separate"/>
        </w:r>
        <w:r w:rsidR="00F47784">
          <w:rPr>
            <w:rFonts w:ascii="Times New Roman" w:hAnsi="Times New Roman" w:cs="Times New Roman"/>
            <w:noProof/>
            <w:sz w:val="32"/>
            <w:szCs w:val="32"/>
            <w:vertAlign w:val="superscript"/>
          </w:rPr>
          <w:t>25</w:t>
        </w:r>
        <w:r w:rsidRPr="00593731">
          <w:rPr>
            <w:rFonts w:ascii="Times New Roman" w:hAnsi="Times New Roman" w:cs="Times New Roman"/>
            <w:sz w:val="32"/>
            <w:szCs w:val="32"/>
            <w:vertAlign w:val="superscript"/>
          </w:rPr>
          <w:fldChar w:fldCharType="end"/>
        </w:r>
      </w:p>
    </w:sdtContent>
  </w:sdt>
  <w:p w:rsidR="004874DD" w:rsidRDefault="004874DD">
    <w:pPr>
      <w:pStyle w:val="Corpodeltesto"/>
      <w:spacing w:line="14" w:lineRule="auto"/>
      <w:rPr>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58047"/>
      <w:docPartObj>
        <w:docPartGallery w:val="Page Numbers (Bottom of Page)"/>
        <w:docPartUnique/>
      </w:docPartObj>
    </w:sdtPr>
    <w:sdtContent>
      <w:p w:rsidR="004874DD" w:rsidRDefault="004874DD">
        <w:pPr>
          <w:pStyle w:val="Pidipagina"/>
          <w:jc w:val="center"/>
        </w:pPr>
        <w:r w:rsidRPr="00593731">
          <w:rPr>
            <w:rFonts w:ascii="Times New Roman" w:hAnsi="Times New Roman" w:cs="Times New Roman"/>
          </w:rPr>
          <w:fldChar w:fldCharType="begin"/>
        </w:r>
        <w:r w:rsidRPr="00593731">
          <w:rPr>
            <w:rFonts w:ascii="Times New Roman" w:hAnsi="Times New Roman" w:cs="Times New Roman"/>
          </w:rPr>
          <w:instrText xml:space="preserve"> PAGE   \* MERGEFORMAT </w:instrText>
        </w:r>
        <w:r w:rsidRPr="00593731">
          <w:rPr>
            <w:rFonts w:ascii="Times New Roman" w:hAnsi="Times New Roman" w:cs="Times New Roman"/>
          </w:rPr>
          <w:fldChar w:fldCharType="separate"/>
        </w:r>
        <w:r w:rsidR="00566D73">
          <w:rPr>
            <w:rFonts w:ascii="Times New Roman" w:hAnsi="Times New Roman" w:cs="Times New Roman"/>
            <w:noProof/>
          </w:rPr>
          <w:t>1</w:t>
        </w:r>
        <w:r w:rsidRPr="00593731">
          <w:rPr>
            <w:rFonts w:ascii="Times New Roman" w:hAnsi="Times New Roman" w:cs="Times New Roman"/>
          </w:rPr>
          <w:fldChar w:fldCharType="end"/>
        </w:r>
      </w:p>
    </w:sdtContent>
  </w:sdt>
  <w:p w:rsidR="004874DD" w:rsidRDefault="004874D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4DD" w:rsidRDefault="004874DD" w:rsidP="00E04F37">
      <w:r>
        <w:separator/>
      </w:r>
    </w:p>
  </w:footnote>
  <w:footnote w:type="continuationSeparator" w:id="0">
    <w:p w:rsidR="004874DD" w:rsidRDefault="004874DD" w:rsidP="00E04F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4DD" w:rsidRDefault="004874DD">
    <w:pPr>
      <w:pStyle w:val="Intestazione"/>
    </w:pPr>
  </w:p>
  <w:p w:rsidR="004874DD" w:rsidRDefault="004874DD" w:rsidP="00C70D2D">
    <w:pPr>
      <w:pStyle w:val="Intestazione"/>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4DD" w:rsidRDefault="004874DD" w:rsidP="00C27304">
    <w:pPr>
      <w:pStyle w:val="Intestazione"/>
      <w:jc w:val="center"/>
    </w:pPr>
    <w:r w:rsidRPr="00D83BFC">
      <w:rPr>
        <w:noProof/>
        <w:lang w:eastAsia="it-IT"/>
      </w:rPr>
      <w:drawing>
        <wp:inline distT="0" distB="0" distL="0" distR="0">
          <wp:extent cx="3819525" cy="1590675"/>
          <wp:effectExtent l="19050" t="0" r="9525" b="0"/>
          <wp:docPr id="2" name="Immagine 1" descr="logo temporaneo bn orizzont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emporaneo bn orizzontale"/>
                  <pic:cNvPicPr>
                    <a:picLocks noChangeAspect="1" noChangeArrowheads="1"/>
                  </pic:cNvPicPr>
                </pic:nvPicPr>
                <pic:blipFill>
                  <a:blip r:embed="rId1"/>
                  <a:srcRect/>
                  <a:stretch>
                    <a:fillRect/>
                  </a:stretch>
                </pic:blipFill>
                <pic:spPr bwMode="auto">
                  <a:xfrm>
                    <a:off x="0" y="0"/>
                    <a:ext cx="3819525" cy="15906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488"/>
    <w:multiLevelType w:val="hybridMultilevel"/>
    <w:tmpl w:val="BA6C730A"/>
    <w:lvl w:ilvl="0" w:tplc="58D44FE8">
      <w:start w:val="1"/>
      <w:numFmt w:val="decimal"/>
      <w:lvlText w:val="%1."/>
      <w:lvlJc w:val="left"/>
      <w:pPr>
        <w:ind w:left="379" w:hanging="270"/>
      </w:pPr>
      <w:rPr>
        <w:rFonts w:ascii="Verdana" w:eastAsia="Verdana" w:hAnsi="Verdana" w:cs="Verdana" w:hint="default"/>
        <w:w w:val="100"/>
        <w:sz w:val="20"/>
        <w:szCs w:val="20"/>
        <w:lang w:val="it-IT" w:eastAsia="en-US" w:bidi="ar-SA"/>
      </w:rPr>
    </w:lvl>
    <w:lvl w:ilvl="1" w:tplc="E320C754">
      <w:start w:val="1"/>
      <w:numFmt w:val="lowerLetter"/>
      <w:lvlText w:val="%2)"/>
      <w:lvlJc w:val="left"/>
      <w:pPr>
        <w:ind w:left="654" w:hanging="260"/>
      </w:pPr>
      <w:rPr>
        <w:rFonts w:hint="default"/>
        <w:b w:val="0"/>
        <w:spacing w:val="-1"/>
        <w:w w:val="100"/>
        <w:lang w:val="it-IT" w:eastAsia="en-US" w:bidi="ar-SA"/>
      </w:rPr>
    </w:lvl>
    <w:lvl w:ilvl="2" w:tplc="F514C7A8">
      <w:numFmt w:val="bullet"/>
      <w:lvlText w:val="•"/>
      <w:lvlJc w:val="left"/>
      <w:pPr>
        <w:ind w:left="1586" w:hanging="260"/>
      </w:pPr>
      <w:rPr>
        <w:rFonts w:hint="default"/>
        <w:lang w:val="it-IT" w:eastAsia="en-US" w:bidi="ar-SA"/>
      </w:rPr>
    </w:lvl>
    <w:lvl w:ilvl="3" w:tplc="F8C43B2C">
      <w:numFmt w:val="bullet"/>
      <w:lvlText w:val="•"/>
      <w:lvlJc w:val="left"/>
      <w:pPr>
        <w:ind w:left="2513" w:hanging="260"/>
      </w:pPr>
      <w:rPr>
        <w:rFonts w:hint="default"/>
        <w:lang w:val="it-IT" w:eastAsia="en-US" w:bidi="ar-SA"/>
      </w:rPr>
    </w:lvl>
    <w:lvl w:ilvl="4" w:tplc="75B665F0">
      <w:numFmt w:val="bullet"/>
      <w:lvlText w:val="•"/>
      <w:lvlJc w:val="left"/>
      <w:pPr>
        <w:ind w:left="3440" w:hanging="260"/>
      </w:pPr>
      <w:rPr>
        <w:rFonts w:hint="default"/>
        <w:lang w:val="it-IT" w:eastAsia="en-US" w:bidi="ar-SA"/>
      </w:rPr>
    </w:lvl>
    <w:lvl w:ilvl="5" w:tplc="174C0524">
      <w:numFmt w:val="bullet"/>
      <w:lvlText w:val="•"/>
      <w:lvlJc w:val="left"/>
      <w:pPr>
        <w:ind w:left="4366" w:hanging="260"/>
      </w:pPr>
      <w:rPr>
        <w:rFonts w:hint="default"/>
        <w:lang w:val="it-IT" w:eastAsia="en-US" w:bidi="ar-SA"/>
      </w:rPr>
    </w:lvl>
    <w:lvl w:ilvl="6" w:tplc="B1A222BC">
      <w:numFmt w:val="bullet"/>
      <w:lvlText w:val="•"/>
      <w:lvlJc w:val="left"/>
      <w:pPr>
        <w:ind w:left="5293" w:hanging="260"/>
      </w:pPr>
      <w:rPr>
        <w:rFonts w:hint="default"/>
        <w:lang w:val="it-IT" w:eastAsia="en-US" w:bidi="ar-SA"/>
      </w:rPr>
    </w:lvl>
    <w:lvl w:ilvl="7" w:tplc="E414674A">
      <w:numFmt w:val="bullet"/>
      <w:lvlText w:val="•"/>
      <w:lvlJc w:val="left"/>
      <w:pPr>
        <w:ind w:left="6220" w:hanging="260"/>
      </w:pPr>
      <w:rPr>
        <w:rFonts w:hint="default"/>
        <w:lang w:val="it-IT" w:eastAsia="en-US" w:bidi="ar-SA"/>
      </w:rPr>
    </w:lvl>
    <w:lvl w:ilvl="8" w:tplc="E1C6FF7C">
      <w:numFmt w:val="bullet"/>
      <w:lvlText w:val="•"/>
      <w:lvlJc w:val="left"/>
      <w:pPr>
        <w:ind w:left="7146" w:hanging="260"/>
      </w:pPr>
      <w:rPr>
        <w:rFonts w:hint="default"/>
        <w:lang w:val="it-IT" w:eastAsia="en-US" w:bidi="ar-SA"/>
      </w:rPr>
    </w:lvl>
  </w:abstractNum>
  <w:abstractNum w:abstractNumId="1">
    <w:nsid w:val="04846490"/>
    <w:multiLevelType w:val="hybridMultilevel"/>
    <w:tmpl w:val="7FDA310C"/>
    <w:lvl w:ilvl="0" w:tplc="F7B6B084">
      <w:start w:val="1"/>
      <w:numFmt w:val="decimal"/>
      <w:lvlText w:val="%1."/>
      <w:lvlJc w:val="left"/>
      <w:pPr>
        <w:ind w:left="447" w:hanging="338"/>
      </w:pPr>
      <w:rPr>
        <w:rFonts w:ascii="Verdana" w:eastAsia="Verdana" w:hAnsi="Verdana" w:cs="Verdana" w:hint="default"/>
        <w:w w:val="100"/>
        <w:sz w:val="20"/>
        <w:szCs w:val="20"/>
        <w:lang w:val="it-IT" w:eastAsia="en-US" w:bidi="ar-SA"/>
      </w:rPr>
    </w:lvl>
    <w:lvl w:ilvl="1" w:tplc="3F16BA6A">
      <w:start w:val="1"/>
      <w:numFmt w:val="lowerLetter"/>
      <w:lvlText w:val="%2)"/>
      <w:lvlJc w:val="left"/>
      <w:pPr>
        <w:ind w:left="824" w:hanging="362"/>
      </w:pPr>
      <w:rPr>
        <w:rFonts w:ascii="Verdana" w:eastAsia="Verdana" w:hAnsi="Verdana" w:cs="Verdana" w:hint="default"/>
        <w:spacing w:val="-1"/>
        <w:w w:val="100"/>
        <w:sz w:val="20"/>
        <w:szCs w:val="20"/>
        <w:lang w:val="it-IT" w:eastAsia="en-US" w:bidi="ar-SA"/>
      </w:rPr>
    </w:lvl>
    <w:lvl w:ilvl="2" w:tplc="2ABA920A">
      <w:numFmt w:val="bullet"/>
      <w:lvlText w:val="•"/>
      <w:lvlJc w:val="left"/>
      <w:pPr>
        <w:ind w:left="1728" w:hanging="362"/>
      </w:pPr>
      <w:rPr>
        <w:rFonts w:hint="default"/>
        <w:lang w:val="it-IT" w:eastAsia="en-US" w:bidi="ar-SA"/>
      </w:rPr>
    </w:lvl>
    <w:lvl w:ilvl="3" w:tplc="2F2C0CD0">
      <w:numFmt w:val="bullet"/>
      <w:lvlText w:val="•"/>
      <w:lvlJc w:val="left"/>
      <w:pPr>
        <w:ind w:left="2637" w:hanging="362"/>
      </w:pPr>
      <w:rPr>
        <w:rFonts w:hint="default"/>
        <w:lang w:val="it-IT" w:eastAsia="en-US" w:bidi="ar-SA"/>
      </w:rPr>
    </w:lvl>
    <w:lvl w:ilvl="4" w:tplc="E6782CF2">
      <w:numFmt w:val="bullet"/>
      <w:lvlText w:val="•"/>
      <w:lvlJc w:val="left"/>
      <w:pPr>
        <w:ind w:left="3546" w:hanging="362"/>
      </w:pPr>
      <w:rPr>
        <w:rFonts w:hint="default"/>
        <w:lang w:val="it-IT" w:eastAsia="en-US" w:bidi="ar-SA"/>
      </w:rPr>
    </w:lvl>
    <w:lvl w:ilvl="5" w:tplc="9ECC8E40">
      <w:numFmt w:val="bullet"/>
      <w:lvlText w:val="•"/>
      <w:lvlJc w:val="left"/>
      <w:pPr>
        <w:ind w:left="4455" w:hanging="362"/>
      </w:pPr>
      <w:rPr>
        <w:rFonts w:hint="default"/>
        <w:lang w:val="it-IT" w:eastAsia="en-US" w:bidi="ar-SA"/>
      </w:rPr>
    </w:lvl>
    <w:lvl w:ilvl="6" w:tplc="9D68366C">
      <w:numFmt w:val="bullet"/>
      <w:lvlText w:val="•"/>
      <w:lvlJc w:val="left"/>
      <w:pPr>
        <w:ind w:left="5364" w:hanging="362"/>
      </w:pPr>
      <w:rPr>
        <w:rFonts w:hint="default"/>
        <w:lang w:val="it-IT" w:eastAsia="en-US" w:bidi="ar-SA"/>
      </w:rPr>
    </w:lvl>
    <w:lvl w:ilvl="7" w:tplc="1A28C712">
      <w:numFmt w:val="bullet"/>
      <w:lvlText w:val="•"/>
      <w:lvlJc w:val="left"/>
      <w:pPr>
        <w:ind w:left="6273" w:hanging="362"/>
      </w:pPr>
      <w:rPr>
        <w:rFonts w:hint="default"/>
        <w:lang w:val="it-IT" w:eastAsia="en-US" w:bidi="ar-SA"/>
      </w:rPr>
    </w:lvl>
    <w:lvl w:ilvl="8" w:tplc="B9F21930">
      <w:numFmt w:val="bullet"/>
      <w:lvlText w:val="•"/>
      <w:lvlJc w:val="left"/>
      <w:pPr>
        <w:ind w:left="7182" w:hanging="362"/>
      </w:pPr>
      <w:rPr>
        <w:rFonts w:hint="default"/>
        <w:lang w:val="it-IT" w:eastAsia="en-US" w:bidi="ar-SA"/>
      </w:rPr>
    </w:lvl>
  </w:abstractNum>
  <w:abstractNum w:abstractNumId="2">
    <w:nsid w:val="04B9543F"/>
    <w:multiLevelType w:val="hybridMultilevel"/>
    <w:tmpl w:val="C5CA490C"/>
    <w:lvl w:ilvl="0" w:tplc="04100005">
      <w:start w:val="1"/>
      <w:numFmt w:val="bullet"/>
      <w:lvlText w:val=""/>
      <w:lvlJc w:val="left"/>
      <w:pPr>
        <w:ind w:left="720" w:hanging="360"/>
      </w:pPr>
      <w:rPr>
        <w:rFonts w:ascii="Wingdings" w:hAnsi="Wingdings" w:hint="default"/>
      </w:rPr>
    </w:lvl>
    <w:lvl w:ilvl="1" w:tplc="74902C4A">
      <w:start w:val="1"/>
      <w:numFmt w:val="lowerLetter"/>
      <w:lvlText w:val="%2."/>
      <w:lvlJc w:val="left"/>
      <w:pPr>
        <w:ind w:left="1440" w:hanging="360"/>
      </w:pPr>
      <w:rPr>
        <w:rFonts w:hint="default"/>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AE22D47"/>
    <w:multiLevelType w:val="hybridMultilevel"/>
    <w:tmpl w:val="6C4039DA"/>
    <w:lvl w:ilvl="0" w:tplc="A8066FDA">
      <w:numFmt w:val="bullet"/>
      <w:lvlText w:val="-"/>
      <w:lvlJc w:val="left"/>
      <w:pPr>
        <w:ind w:left="536" w:hanging="426"/>
      </w:pPr>
      <w:rPr>
        <w:rFonts w:ascii="Microsoft Sans Serif" w:eastAsia="Microsoft Sans Serif" w:hAnsi="Microsoft Sans Serif" w:cs="Microsoft Sans Serif" w:hint="default"/>
        <w:w w:val="99"/>
        <w:sz w:val="20"/>
        <w:szCs w:val="20"/>
        <w:lang w:val="it-IT" w:eastAsia="en-US" w:bidi="ar-SA"/>
      </w:rPr>
    </w:lvl>
    <w:lvl w:ilvl="1" w:tplc="815ACF38">
      <w:numFmt w:val="bullet"/>
      <w:lvlText w:val="-"/>
      <w:lvlJc w:val="left"/>
      <w:pPr>
        <w:ind w:left="541" w:hanging="68"/>
      </w:pPr>
      <w:rPr>
        <w:rFonts w:ascii="Microsoft Sans Serif" w:eastAsia="Microsoft Sans Serif" w:hAnsi="Microsoft Sans Serif" w:cs="Microsoft Sans Serif" w:hint="default"/>
        <w:w w:val="99"/>
        <w:sz w:val="18"/>
        <w:szCs w:val="18"/>
        <w:lang w:val="it-IT" w:eastAsia="en-US" w:bidi="ar-SA"/>
      </w:rPr>
    </w:lvl>
    <w:lvl w:ilvl="2" w:tplc="0C4C348A">
      <w:numFmt w:val="bullet"/>
      <w:lvlText w:val="•"/>
      <w:lvlJc w:val="left"/>
      <w:pPr>
        <w:ind w:left="1480" w:hanging="68"/>
      </w:pPr>
      <w:rPr>
        <w:rFonts w:hint="default"/>
        <w:lang w:val="it-IT" w:eastAsia="en-US" w:bidi="ar-SA"/>
      </w:rPr>
    </w:lvl>
    <w:lvl w:ilvl="3" w:tplc="EA2654F6">
      <w:numFmt w:val="bullet"/>
      <w:lvlText w:val="•"/>
      <w:lvlJc w:val="left"/>
      <w:pPr>
        <w:ind w:left="2420" w:hanging="68"/>
      </w:pPr>
      <w:rPr>
        <w:rFonts w:hint="default"/>
        <w:lang w:val="it-IT" w:eastAsia="en-US" w:bidi="ar-SA"/>
      </w:rPr>
    </w:lvl>
    <w:lvl w:ilvl="4" w:tplc="F9F4C86C">
      <w:numFmt w:val="bullet"/>
      <w:lvlText w:val="•"/>
      <w:lvlJc w:val="left"/>
      <w:pPr>
        <w:ind w:left="3360" w:hanging="68"/>
      </w:pPr>
      <w:rPr>
        <w:rFonts w:hint="default"/>
        <w:lang w:val="it-IT" w:eastAsia="en-US" w:bidi="ar-SA"/>
      </w:rPr>
    </w:lvl>
    <w:lvl w:ilvl="5" w:tplc="4ACCFF2C">
      <w:numFmt w:val="bullet"/>
      <w:lvlText w:val="•"/>
      <w:lvlJc w:val="left"/>
      <w:pPr>
        <w:ind w:left="4300" w:hanging="68"/>
      </w:pPr>
      <w:rPr>
        <w:rFonts w:hint="default"/>
        <w:lang w:val="it-IT" w:eastAsia="en-US" w:bidi="ar-SA"/>
      </w:rPr>
    </w:lvl>
    <w:lvl w:ilvl="6" w:tplc="D48825B8">
      <w:numFmt w:val="bullet"/>
      <w:lvlText w:val="•"/>
      <w:lvlJc w:val="left"/>
      <w:pPr>
        <w:ind w:left="5240" w:hanging="68"/>
      </w:pPr>
      <w:rPr>
        <w:rFonts w:hint="default"/>
        <w:lang w:val="it-IT" w:eastAsia="en-US" w:bidi="ar-SA"/>
      </w:rPr>
    </w:lvl>
    <w:lvl w:ilvl="7" w:tplc="8B3AD57E">
      <w:numFmt w:val="bullet"/>
      <w:lvlText w:val="•"/>
      <w:lvlJc w:val="left"/>
      <w:pPr>
        <w:ind w:left="6180" w:hanging="68"/>
      </w:pPr>
      <w:rPr>
        <w:rFonts w:hint="default"/>
        <w:lang w:val="it-IT" w:eastAsia="en-US" w:bidi="ar-SA"/>
      </w:rPr>
    </w:lvl>
    <w:lvl w:ilvl="8" w:tplc="FD7414C6">
      <w:numFmt w:val="bullet"/>
      <w:lvlText w:val="•"/>
      <w:lvlJc w:val="left"/>
      <w:pPr>
        <w:ind w:left="7120" w:hanging="68"/>
      </w:pPr>
      <w:rPr>
        <w:rFonts w:hint="default"/>
        <w:lang w:val="it-IT" w:eastAsia="en-US" w:bidi="ar-SA"/>
      </w:rPr>
    </w:lvl>
  </w:abstractNum>
  <w:abstractNum w:abstractNumId="4">
    <w:nsid w:val="0C486990"/>
    <w:multiLevelType w:val="hybridMultilevel"/>
    <w:tmpl w:val="2A54604C"/>
    <w:lvl w:ilvl="0" w:tplc="C5968E4C">
      <w:start w:val="1"/>
      <w:numFmt w:val="decimal"/>
      <w:lvlText w:val="%1."/>
      <w:lvlJc w:val="left"/>
      <w:pPr>
        <w:ind w:left="252" w:hanging="276"/>
      </w:pPr>
      <w:rPr>
        <w:rFonts w:ascii="Verdana" w:eastAsia="Verdana" w:hAnsi="Verdana" w:cs="Verdana" w:hint="default"/>
        <w:w w:val="100"/>
        <w:sz w:val="20"/>
        <w:szCs w:val="20"/>
        <w:lang w:val="it-IT" w:eastAsia="en-US" w:bidi="ar-SA"/>
      </w:rPr>
    </w:lvl>
    <w:lvl w:ilvl="1" w:tplc="A460900A">
      <w:numFmt w:val="bullet"/>
      <w:lvlText w:val="•"/>
      <w:lvlJc w:val="left"/>
      <w:pPr>
        <w:ind w:left="1134" w:hanging="276"/>
      </w:pPr>
      <w:rPr>
        <w:rFonts w:hint="default"/>
        <w:lang w:val="it-IT" w:eastAsia="en-US" w:bidi="ar-SA"/>
      </w:rPr>
    </w:lvl>
    <w:lvl w:ilvl="2" w:tplc="6D049246">
      <w:numFmt w:val="bullet"/>
      <w:lvlText w:val="•"/>
      <w:lvlJc w:val="left"/>
      <w:pPr>
        <w:ind w:left="2008" w:hanging="276"/>
      </w:pPr>
      <w:rPr>
        <w:rFonts w:hint="default"/>
        <w:lang w:val="it-IT" w:eastAsia="en-US" w:bidi="ar-SA"/>
      </w:rPr>
    </w:lvl>
    <w:lvl w:ilvl="3" w:tplc="0B7E4A34">
      <w:numFmt w:val="bullet"/>
      <w:lvlText w:val="•"/>
      <w:lvlJc w:val="left"/>
      <w:pPr>
        <w:ind w:left="2882" w:hanging="276"/>
      </w:pPr>
      <w:rPr>
        <w:rFonts w:hint="default"/>
        <w:lang w:val="it-IT" w:eastAsia="en-US" w:bidi="ar-SA"/>
      </w:rPr>
    </w:lvl>
    <w:lvl w:ilvl="4" w:tplc="096CC3F6">
      <w:numFmt w:val="bullet"/>
      <w:lvlText w:val="•"/>
      <w:lvlJc w:val="left"/>
      <w:pPr>
        <w:ind w:left="3756" w:hanging="276"/>
      </w:pPr>
      <w:rPr>
        <w:rFonts w:hint="default"/>
        <w:lang w:val="it-IT" w:eastAsia="en-US" w:bidi="ar-SA"/>
      </w:rPr>
    </w:lvl>
    <w:lvl w:ilvl="5" w:tplc="5336CA66">
      <w:numFmt w:val="bullet"/>
      <w:lvlText w:val="•"/>
      <w:lvlJc w:val="left"/>
      <w:pPr>
        <w:ind w:left="4630" w:hanging="276"/>
      </w:pPr>
      <w:rPr>
        <w:rFonts w:hint="default"/>
        <w:lang w:val="it-IT" w:eastAsia="en-US" w:bidi="ar-SA"/>
      </w:rPr>
    </w:lvl>
    <w:lvl w:ilvl="6" w:tplc="55785642">
      <w:numFmt w:val="bullet"/>
      <w:lvlText w:val="•"/>
      <w:lvlJc w:val="left"/>
      <w:pPr>
        <w:ind w:left="5504" w:hanging="276"/>
      </w:pPr>
      <w:rPr>
        <w:rFonts w:hint="default"/>
        <w:lang w:val="it-IT" w:eastAsia="en-US" w:bidi="ar-SA"/>
      </w:rPr>
    </w:lvl>
    <w:lvl w:ilvl="7" w:tplc="7C7E7172">
      <w:numFmt w:val="bullet"/>
      <w:lvlText w:val="•"/>
      <w:lvlJc w:val="left"/>
      <w:pPr>
        <w:ind w:left="6378" w:hanging="276"/>
      </w:pPr>
      <w:rPr>
        <w:rFonts w:hint="default"/>
        <w:lang w:val="it-IT" w:eastAsia="en-US" w:bidi="ar-SA"/>
      </w:rPr>
    </w:lvl>
    <w:lvl w:ilvl="8" w:tplc="925438CC">
      <w:numFmt w:val="bullet"/>
      <w:lvlText w:val="•"/>
      <w:lvlJc w:val="left"/>
      <w:pPr>
        <w:ind w:left="7252" w:hanging="276"/>
      </w:pPr>
      <w:rPr>
        <w:rFonts w:hint="default"/>
        <w:lang w:val="it-IT" w:eastAsia="en-US" w:bidi="ar-SA"/>
      </w:rPr>
    </w:lvl>
  </w:abstractNum>
  <w:abstractNum w:abstractNumId="5">
    <w:nsid w:val="0F752E4D"/>
    <w:multiLevelType w:val="hybridMultilevel"/>
    <w:tmpl w:val="D3FAA9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07C0A5D"/>
    <w:multiLevelType w:val="hybridMultilevel"/>
    <w:tmpl w:val="913E8974"/>
    <w:lvl w:ilvl="0" w:tplc="CCDCCCBA">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13E38C9"/>
    <w:multiLevelType w:val="hybridMultilevel"/>
    <w:tmpl w:val="5DF4F4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2724C9D"/>
    <w:multiLevelType w:val="hybridMultilevel"/>
    <w:tmpl w:val="C654FA26"/>
    <w:lvl w:ilvl="0" w:tplc="215A04BA">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5FB65CF"/>
    <w:multiLevelType w:val="hybridMultilevel"/>
    <w:tmpl w:val="7CA0800E"/>
    <w:lvl w:ilvl="0" w:tplc="5F501D58">
      <w:start w:val="1"/>
      <w:numFmt w:val="decimal"/>
      <w:lvlText w:val="%1."/>
      <w:lvlJc w:val="left"/>
      <w:pPr>
        <w:ind w:left="252" w:hanging="288"/>
      </w:pPr>
      <w:rPr>
        <w:rFonts w:ascii="Verdana" w:eastAsia="Verdana" w:hAnsi="Verdana" w:cs="Verdana" w:hint="default"/>
        <w:w w:val="100"/>
        <w:sz w:val="20"/>
        <w:szCs w:val="20"/>
        <w:lang w:val="it-IT" w:eastAsia="en-US" w:bidi="ar-SA"/>
      </w:rPr>
    </w:lvl>
    <w:lvl w:ilvl="1" w:tplc="07D00672">
      <w:numFmt w:val="bullet"/>
      <w:lvlText w:val=""/>
      <w:lvlJc w:val="left"/>
      <w:pPr>
        <w:ind w:left="678" w:hanging="284"/>
      </w:pPr>
      <w:rPr>
        <w:rFonts w:ascii="Symbol" w:eastAsia="Symbol" w:hAnsi="Symbol" w:cs="Symbol" w:hint="default"/>
        <w:w w:val="100"/>
        <w:sz w:val="20"/>
        <w:szCs w:val="20"/>
        <w:lang w:val="it-IT" w:eastAsia="en-US" w:bidi="ar-SA"/>
      </w:rPr>
    </w:lvl>
    <w:lvl w:ilvl="2" w:tplc="C0E82B54">
      <w:numFmt w:val="bullet"/>
      <w:lvlText w:val="•"/>
      <w:lvlJc w:val="left"/>
      <w:pPr>
        <w:ind w:left="1604" w:hanging="284"/>
      </w:pPr>
      <w:rPr>
        <w:rFonts w:hint="default"/>
        <w:lang w:val="it-IT" w:eastAsia="en-US" w:bidi="ar-SA"/>
      </w:rPr>
    </w:lvl>
    <w:lvl w:ilvl="3" w:tplc="A920E1D4">
      <w:numFmt w:val="bullet"/>
      <w:lvlText w:val="•"/>
      <w:lvlJc w:val="left"/>
      <w:pPr>
        <w:ind w:left="2528" w:hanging="284"/>
      </w:pPr>
      <w:rPr>
        <w:rFonts w:hint="default"/>
        <w:lang w:val="it-IT" w:eastAsia="en-US" w:bidi="ar-SA"/>
      </w:rPr>
    </w:lvl>
    <w:lvl w:ilvl="4" w:tplc="1E563386">
      <w:numFmt w:val="bullet"/>
      <w:lvlText w:val="•"/>
      <w:lvlJc w:val="left"/>
      <w:pPr>
        <w:ind w:left="3453" w:hanging="284"/>
      </w:pPr>
      <w:rPr>
        <w:rFonts w:hint="default"/>
        <w:lang w:val="it-IT" w:eastAsia="en-US" w:bidi="ar-SA"/>
      </w:rPr>
    </w:lvl>
    <w:lvl w:ilvl="5" w:tplc="F968A482">
      <w:numFmt w:val="bullet"/>
      <w:lvlText w:val="•"/>
      <w:lvlJc w:val="left"/>
      <w:pPr>
        <w:ind w:left="4377" w:hanging="284"/>
      </w:pPr>
      <w:rPr>
        <w:rFonts w:hint="default"/>
        <w:lang w:val="it-IT" w:eastAsia="en-US" w:bidi="ar-SA"/>
      </w:rPr>
    </w:lvl>
    <w:lvl w:ilvl="6" w:tplc="A51A4B2C">
      <w:numFmt w:val="bullet"/>
      <w:lvlText w:val="•"/>
      <w:lvlJc w:val="left"/>
      <w:pPr>
        <w:ind w:left="5302" w:hanging="284"/>
      </w:pPr>
      <w:rPr>
        <w:rFonts w:hint="default"/>
        <w:lang w:val="it-IT" w:eastAsia="en-US" w:bidi="ar-SA"/>
      </w:rPr>
    </w:lvl>
    <w:lvl w:ilvl="7" w:tplc="58121812">
      <w:numFmt w:val="bullet"/>
      <w:lvlText w:val="•"/>
      <w:lvlJc w:val="left"/>
      <w:pPr>
        <w:ind w:left="6226" w:hanging="284"/>
      </w:pPr>
      <w:rPr>
        <w:rFonts w:hint="default"/>
        <w:lang w:val="it-IT" w:eastAsia="en-US" w:bidi="ar-SA"/>
      </w:rPr>
    </w:lvl>
    <w:lvl w:ilvl="8" w:tplc="DB283588">
      <w:numFmt w:val="bullet"/>
      <w:lvlText w:val="•"/>
      <w:lvlJc w:val="left"/>
      <w:pPr>
        <w:ind w:left="7151" w:hanging="284"/>
      </w:pPr>
      <w:rPr>
        <w:rFonts w:hint="default"/>
        <w:lang w:val="it-IT" w:eastAsia="en-US" w:bidi="ar-SA"/>
      </w:rPr>
    </w:lvl>
  </w:abstractNum>
  <w:abstractNum w:abstractNumId="10">
    <w:nsid w:val="18DD1C6B"/>
    <w:multiLevelType w:val="hybridMultilevel"/>
    <w:tmpl w:val="637AAF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A9E6266"/>
    <w:multiLevelType w:val="hybridMultilevel"/>
    <w:tmpl w:val="71D09232"/>
    <w:lvl w:ilvl="0" w:tplc="208AB060">
      <w:start w:val="1"/>
      <w:numFmt w:val="decimal"/>
      <w:lvlText w:val="%1."/>
      <w:lvlJc w:val="left"/>
      <w:pPr>
        <w:ind w:left="252" w:hanging="272"/>
      </w:pPr>
      <w:rPr>
        <w:rFonts w:ascii="Verdana" w:eastAsia="Verdana" w:hAnsi="Verdana" w:cs="Verdana" w:hint="default"/>
        <w:w w:val="100"/>
        <w:sz w:val="20"/>
        <w:szCs w:val="20"/>
        <w:lang w:val="it-IT" w:eastAsia="en-US" w:bidi="ar-SA"/>
      </w:rPr>
    </w:lvl>
    <w:lvl w:ilvl="1" w:tplc="D1D67612">
      <w:numFmt w:val="bullet"/>
      <w:lvlText w:val="•"/>
      <w:lvlJc w:val="left"/>
      <w:pPr>
        <w:ind w:left="1134" w:hanging="272"/>
      </w:pPr>
      <w:rPr>
        <w:rFonts w:hint="default"/>
        <w:lang w:val="it-IT" w:eastAsia="en-US" w:bidi="ar-SA"/>
      </w:rPr>
    </w:lvl>
    <w:lvl w:ilvl="2" w:tplc="0AC8E38E">
      <w:numFmt w:val="bullet"/>
      <w:lvlText w:val="•"/>
      <w:lvlJc w:val="left"/>
      <w:pPr>
        <w:ind w:left="2008" w:hanging="272"/>
      </w:pPr>
      <w:rPr>
        <w:rFonts w:hint="default"/>
        <w:lang w:val="it-IT" w:eastAsia="en-US" w:bidi="ar-SA"/>
      </w:rPr>
    </w:lvl>
    <w:lvl w:ilvl="3" w:tplc="4F806A16">
      <w:numFmt w:val="bullet"/>
      <w:lvlText w:val="•"/>
      <w:lvlJc w:val="left"/>
      <w:pPr>
        <w:ind w:left="2882" w:hanging="272"/>
      </w:pPr>
      <w:rPr>
        <w:rFonts w:hint="default"/>
        <w:lang w:val="it-IT" w:eastAsia="en-US" w:bidi="ar-SA"/>
      </w:rPr>
    </w:lvl>
    <w:lvl w:ilvl="4" w:tplc="36F0EAC6">
      <w:numFmt w:val="bullet"/>
      <w:lvlText w:val="•"/>
      <w:lvlJc w:val="left"/>
      <w:pPr>
        <w:ind w:left="3756" w:hanging="272"/>
      </w:pPr>
      <w:rPr>
        <w:rFonts w:hint="default"/>
        <w:lang w:val="it-IT" w:eastAsia="en-US" w:bidi="ar-SA"/>
      </w:rPr>
    </w:lvl>
    <w:lvl w:ilvl="5" w:tplc="6A70AD24">
      <w:numFmt w:val="bullet"/>
      <w:lvlText w:val="•"/>
      <w:lvlJc w:val="left"/>
      <w:pPr>
        <w:ind w:left="4630" w:hanging="272"/>
      </w:pPr>
      <w:rPr>
        <w:rFonts w:hint="default"/>
        <w:lang w:val="it-IT" w:eastAsia="en-US" w:bidi="ar-SA"/>
      </w:rPr>
    </w:lvl>
    <w:lvl w:ilvl="6" w:tplc="BE5669B2">
      <w:numFmt w:val="bullet"/>
      <w:lvlText w:val="•"/>
      <w:lvlJc w:val="left"/>
      <w:pPr>
        <w:ind w:left="5504" w:hanging="272"/>
      </w:pPr>
      <w:rPr>
        <w:rFonts w:hint="default"/>
        <w:lang w:val="it-IT" w:eastAsia="en-US" w:bidi="ar-SA"/>
      </w:rPr>
    </w:lvl>
    <w:lvl w:ilvl="7" w:tplc="4E2A22AC">
      <w:numFmt w:val="bullet"/>
      <w:lvlText w:val="•"/>
      <w:lvlJc w:val="left"/>
      <w:pPr>
        <w:ind w:left="6378" w:hanging="272"/>
      </w:pPr>
      <w:rPr>
        <w:rFonts w:hint="default"/>
        <w:lang w:val="it-IT" w:eastAsia="en-US" w:bidi="ar-SA"/>
      </w:rPr>
    </w:lvl>
    <w:lvl w:ilvl="8" w:tplc="97C6340E">
      <w:numFmt w:val="bullet"/>
      <w:lvlText w:val="•"/>
      <w:lvlJc w:val="left"/>
      <w:pPr>
        <w:ind w:left="7252" w:hanging="272"/>
      </w:pPr>
      <w:rPr>
        <w:rFonts w:hint="default"/>
        <w:lang w:val="it-IT" w:eastAsia="en-US" w:bidi="ar-SA"/>
      </w:rPr>
    </w:lvl>
  </w:abstractNum>
  <w:abstractNum w:abstractNumId="12">
    <w:nsid w:val="23E83E79"/>
    <w:multiLevelType w:val="hybridMultilevel"/>
    <w:tmpl w:val="B950A228"/>
    <w:lvl w:ilvl="0" w:tplc="689EF090">
      <w:start w:val="1"/>
      <w:numFmt w:val="decimal"/>
      <w:lvlText w:val="%1."/>
      <w:lvlJc w:val="left"/>
      <w:pPr>
        <w:ind w:left="2187" w:hanging="344"/>
      </w:pPr>
      <w:rPr>
        <w:rFonts w:ascii="Verdana" w:eastAsia="Verdana" w:hAnsi="Verdana" w:cs="Verdana" w:hint="default"/>
        <w:w w:val="100"/>
        <w:sz w:val="20"/>
        <w:szCs w:val="20"/>
        <w:lang w:val="it-IT" w:eastAsia="en-US" w:bidi="ar-SA"/>
      </w:rPr>
    </w:lvl>
    <w:lvl w:ilvl="1" w:tplc="70F28BA8">
      <w:numFmt w:val="bullet"/>
      <w:lvlText w:val="•"/>
      <w:lvlJc w:val="left"/>
      <w:pPr>
        <w:ind w:left="1134" w:hanging="344"/>
      </w:pPr>
      <w:rPr>
        <w:rFonts w:hint="default"/>
        <w:lang w:val="it-IT" w:eastAsia="en-US" w:bidi="ar-SA"/>
      </w:rPr>
    </w:lvl>
    <w:lvl w:ilvl="2" w:tplc="248C6210">
      <w:numFmt w:val="bullet"/>
      <w:lvlText w:val="•"/>
      <w:lvlJc w:val="left"/>
      <w:pPr>
        <w:ind w:left="2008" w:hanging="344"/>
      </w:pPr>
      <w:rPr>
        <w:rFonts w:hint="default"/>
        <w:lang w:val="it-IT" w:eastAsia="en-US" w:bidi="ar-SA"/>
      </w:rPr>
    </w:lvl>
    <w:lvl w:ilvl="3" w:tplc="678CCEE0">
      <w:numFmt w:val="bullet"/>
      <w:lvlText w:val="•"/>
      <w:lvlJc w:val="left"/>
      <w:pPr>
        <w:ind w:left="2882" w:hanging="344"/>
      </w:pPr>
      <w:rPr>
        <w:rFonts w:hint="default"/>
        <w:lang w:val="it-IT" w:eastAsia="en-US" w:bidi="ar-SA"/>
      </w:rPr>
    </w:lvl>
    <w:lvl w:ilvl="4" w:tplc="049ACFCE">
      <w:numFmt w:val="bullet"/>
      <w:lvlText w:val="•"/>
      <w:lvlJc w:val="left"/>
      <w:pPr>
        <w:ind w:left="3756" w:hanging="344"/>
      </w:pPr>
      <w:rPr>
        <w:rFonts w:hint="default"/>
        <w:lang w:val="it-IT" w:eastAsia="en-US" w:bidi="ar-SA"/>
      </w:rPr>
    </w:lvl>
    <w:lvl w:ilvl="5" w:tplc="90D48764">
      <w:numFmt w:val="bullet"/>
      <w:lvlText w:val="•"/>
      <w:lvlJc w:val="left"/>
      <w:pPr>
        <w:ind w:left="4630" w:hanging="344"/>
      </w:pPr>
      <w:rPr>
        <w:rFonts w:hint="default"/>
        <w:lang w:val="it-IT" w:eastAsia="en-US" w:bidi="ar-SA"/>
      </w:rPr>
    </w:lvl>
    <w:lvl w:ilvl="6" w:tplc="AB8CBFB6">
      <w:numFmt w:val="bullet"/>
      <w:lvlText w:val="•"/>
      <w:lvlJc w:val="left"/>
      <w:pPr>
        <w:ind w:left="5504" w:hanging="344"/>
      </w:pPr>
      <w:rPr>
        <w:rFonts w:hint="default"/>
        <w:lang w:val="it-IT" w:eastAsia="en-US" w:bidi="ar-SA"/>
      </w:rPr>
    </w:lvl>
    <w:lvl w:ilvl="7" w:tplc="613E17D6">
      <w:numFmt w:val="bullet"/>
      <w:lvlText w:val="•"/>
      <w:lvlJc w:val="left"/>
      <w:pPr>
        <w:ind w:left="6378" w:hanging="344"/>
      </w:pPr>
      <w:rPr>
        <w:rFonts w:hint="default"/>
        <w:lang w:val="it-IT" w:eastAsia="en-US" w:bidi="ar-SA"/>
      </w:rPr>
    </w:lvl>
    <w:lvl w:ilvl="8" w:tplc="AA02A564">
      <w:numFmt w:val="bullet"/>
      <w:lvlText w:val="•"/>
      <w:lvlJc w:val="left"/>
      <w:pPr>
        <w:ind w:left="7252" w:hanging="344"/>
      </w:pPr>
      <w:rPr>
        <w:rFonts w:hint="default"/>
        <w:lang w:val="it-IT" w:eastAsia="en-US" w:bidi="ar-SA"/>
      </w:rPr>
    </w:lvl>
  </w:abstractNum>
  <w:abstractNum w:abstractNumId="13">
    <w:nsid w:val="24C609F6"/>
    <w:multiLevelType w:val="hybridMultilevel"/>
    <w:tmpl w:val="A1CC96F6"/>
    <w:lvl w:ilvl="0" w:tplc="F0382D84">
      <w:start w:val="1"/>
      <w:numFmt w:val="decimal"/>
      <w:lvlText w:val="%1."/>
      <w:lvlJc w:val="left"/>
      <w:pPr>
        <w:ind w:left="252" w:hanging="290"/>
      </w:pPr>
      <w:rPr>
        <w:rFonts w:ascii="Verdana" w:eastAsia="Verdana" w:hAnsi="Verdana" w:cs="Verdana" w:hint="default"/>
        <w:w w:val="100"/>
        <w:sz w:val="20"/>
        <w:szCs w:val="20"/>
        <w:lang w:val="it-IT" w:eastAsia="en-US" w:bidi="ar-SA"/>
      </w:rPr>
    </w:lvl>
    <w:lvl w:ilvl="1" w:tplc="6B3A2144">
      <w:numFmt w:val="bullet"/>
      <w:lvlText w:val="•"/>
      <w:lvlJc w:val="left"/>
      <w:pPr>
        <w:ind w:left="1134" w:hanging="290"/>
      </w:pPr>
      <w:rPr>
        <w:rFonts w:hint="default"/>
        <w:lang w:val="it-IT" w:eastAsia="en-US" w:bidi="ar-SA"/>
      </w:rPr>
    </w:lvl>
    <w:lvl w:ilvl="2" w:tplc="8D846C4E">
      <w:numFmt w:val="bullet"/>
      <w:lvlText w:val="•"/>
      <w:lvlJc w:val="left"/>
      <w:pPr>
        <w:ind w:left="2008" w:hanging="290"/>
      </w:pPr>
      <w:rPr>
        <w:rFonts w:hint="default"/>
        <w:lang w:val="it-IT" w:eastAsia="en-US" w:bidi="ar-SA"/>
      </w:rPr>
    </w:lvl>
    <w:lvl w:ilvl="3" w:tplc="4E9E8EA4">
      <w:numFmt w:val="bullet"/>
      <w:lvlText w:val="•"/>
      <w:lvlJc w:val="left"/>
      <w:pPr>
        <w:ind w:left="2882" w:hanging="290"/>
      </w:pPr>
      <w:rPr>
        <w:rFonts w:hint="default"/>
        <w:lang w:val="it-IT" w:eastAsia="en-US" w:bidi="ar-SA"/>
      </w:rPr>
    </w:lvl>
    <w:lvl w:ilvl="4" w:tplc="BB4604C2">
      <w:numFmt w:val="bullet"/>
      <w:lvlText w:val="•"/>
      <w:lvlJc w:val="left"/>
      <w:pPr>
        <w:ind w:left="3756" w:hanging="290"/>
      </w:pPr>
      <w:rPr>
        <w:rFonts w:hint="default"/>
        <w:lang w:val="it-IT" w:eastAsia="en-US" w:bidi="ar-SA"/>
      </w:rPr>
    </w:lvl>
    <w:lvl w:ilvl="5" w:tplc="E962DA8A">
      <w:numFmt w:val="bullet"/>
      <w:lvlText w:val="•"/>
      <w:lvlJc w:val="left"/>
      <w:pPr>
        <w:ind w:left="4630" w:hanging="290"/>
      </w:pPr>
      <w:rPr>
        <w:rFonts w:hint="default"/>
        <w:lang w:val="it-IT" w:eastAsia="en-US" w:bidi="ar-SA"/>
      </w:rPr>
    </w:lvl>
    <w:lvl w:ilvl="6" w:tplc="9B3CC72A">
      <w:numFmt w:val="bullet"/>
      <w:lvlText w:val="•"/>
      <w:lvlJc w:val="left"/>
      <w:pPr>
        <w:ind w:left="5504" w:hanging="290"/>
      </w:pPr>
      <w:rPr>
        <w:rFonts w:hint="default"/>
        <w:lang w:val="it-IT" w:eastAsia="en-US" w:bidi="ar-SA"/>
      </w:rPr>
    </w:lvl>
    <w:lvl w:ilvl="7" w:tplc="3E244BD8">
      <w:numFmt w:val="bullet"/>
      <w:lvlText w:val="•"/>
      <w:lvlJc w:val="left"/>
      <w:pPr>
        <w:ind w:left="6378" w:hanging="290"/>
      </w:pPr>
      <w:rPr>
        <w:rFonts w:hint="default"/>
        <w:lang w:val="it-IT" w:eastAsia="en-US" w:bidi="ar-SA"/>
      </w:rPr>
    </w:lvl>
    <w:lvl w:ilvl="8" w:tplc="2A6E40A8">
      <w:numFmt w:val="bullet"/>
      <w:lvlText w:val="•"/>
      <w:lvlJc w:val="left"/>
      <w:pPr>
        <w:ind w:left="7252" w:hanging="290"/>
      </w:pPr>
      <w:rPr>
        <w:rFonts w:hint="default"/>
        <w:lang w:val="it-IT" w:eastAsia="en-US" w:bidi="ar-SA"/>
      </w:rPr>
    </w:lvl>
  </w:abstractNum>
  <w:abstractNum w:abstractNumId="14">
    <w:nsid w:val="260126F6"/>
    <w:multiLevelType w:val="hybridMultilevel"/>
    <w:tmpl w:val="A1BC2A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96D7539"/>
    <w:multiLevelType w:val="hybridMultilevel"/>
    <w:tmpl w:val="B240CDC6"/>
    <w:lvl w:ilvl="0" w:tplc="BF940B34">
      <w:start w:val="1"/>
      <w:numFmt w:val="decimal"/>
      <w:lvlText w:val="%1."/>
      <w:lvlJc w:val="left"/>
      <w:pPr>
        <w:ind w:left="252" w:hanging="240"/>
      </w:pPr>
      <w:rPr>
        <w:rFonts w:ascii="Verdana" w:eastAsia="Verdana" w:hAnsi="Verdana" w:cs="Verdana" w:hint="default"/>
        <w:w w:val="100"/>
        <w:sz w:val="20"/>
        <w:szCs w:val="20"/>
        <w:lang w:val="it-IT" w:eastAsia="en-US" w:bidi="ar-SA"/>
      </w:rPr>
    </w:lvl>
    <w:lvl w:ilvl="1" w:tplc="31282622">
      <w:numFmt w:val="bullet"/>
      <w:lvlText w:val="•"/>
      <w:lvlJc w:val="left"/>
      <w:pPr>
        <w:ind w:left="1134" w:hanging="240"/>
      </w:pPr>
      <w:rPr>
        <w:rFonts w:hint="default"/>
        <w:lang w:val="it-IT" w:eastAsia="en-US" w:bidi="ar-SA"/>
      </w:rPr>
    </w:lvl>
    <w:lvl w:ilvl="2" w:tplc="677ED550">
      <w:numFmt w:val="bullet"/>
      <w:lvlText w:val="•"/>
      <w:lvlJc w:val="left"/>
      <w:pPr>
        <w:ind w:left="2008" w:hanging="240"/>
      </w:pPr>
      <w:rPr>
        <w:rFonts w:hint="default"/>
        <w:lang w:val="it-IT" w:eastAsia="en-US" w:bidi="ar-SA"/>
      </w:rPr>
    </w:lvl>
    <w:lvl w:ilvl="3" w:tplc="F0162C42">
      <w:numFmt w:val="bullet"/>
      <w:lvlText w:val="•"/>
      <w:lvlJc w:val="left"/>
      <w:pPr>
        <w:ind w:left="2882" w:hanging="240"/>
      </w:pPr>
      <w:rPr>
        <w:rFonts w:hint="default"/>
        <w:lang w:val="it-IT" w:eastAsia="en-US" w:bidi="ar-SA"/>
      </w:rPr>
    </w:lvl>
    <w:lvl w:ilvl="4" w:tplc="23CC9F1A">
      <w:numFmt w:val="bullet"/>
      <w:lvlText w:val="•"/>
      <w:lvlJc w:val="left"/>
      <w:pPr>
        <w:ind w:left="3756" w:hanging="240"/>
      </w:pPr>
      <w:rPr>
        <w:rFonts w:hint="default"/>
        <w:lang w:val="it-IT" w:eastAsia="en-US" w:bidi="ar-SA"/>
      </w:rPr>
    </w:lvl>
    <w:lvl w:ilvl="5" w:tplc="2EEA4376">
      <w:numFmt w:val="bullet"/>
      <w:lvlText w:val="•"/>
      <w:lvlJc w:val="left"/>
      <w:pPr>
        <w:ind w:left="4630" w:hanging="240"/>
      </w:pPr>
      <w:rPr>
        <w:rFonts w:hint="default"/>
        <w:lang w:val="it-IT" w:eastAsia="en-US" w:bidi="ar-SA"/>
      </w:rPr>
    </w:lvl>
    <w:lvl w:ilvl="6" w:tplc="5FC0AC80">
      <w:numFmt w:val="bullet"/>
      <w:lvlText w:val="•"/>
      <w:lvlJc w:val="left"/>
      <w:pPr>
        <w:ind w:left="5504" w:hanging="240"/>
      </w:pPr>
      <w:rPr>
        <w:rFonts w:hint="default"/>
        <w:lang w:val="it-IT" w:eastAsia="en-US" w:bidi="ar-SA"/>
      </w:rPr>
    </w:lvl>
    <w:lvl w:ilvl="7" w:tplc="2F6A7658">
      <w:numFmt w:val="bullet"/>
      <w:lvlText w:val="•"/>
      <w:lvlJc w:val="left"/>
      <w:pPr>
        <w:ind w:left="6378" w:hanging="240"/>
      </w:pPr>
      <w:rPr>
        <w:rFonts w:hint="default"/>
        <w:lang w:val="it-IT" w:eastAsia="en-US" w:bidi="ar-SA"/>
      </w:rPr>
    </w:lvl>
    <w:lvl w:ilvl="8" w:tplc="AAEE0680">
      <w:numFmt w:val="bullet"/>
      <w:lvlText w:val="•"/>
      <w:lvlJc w:val="left"/>
      <w:pPr>
        <w:ind w:left="7252" w:hanging="240"/>
      </w:pPr>
      <w:rPr>
        <w:rFonts w:hint="default"/>
        <w:lang w:val="it-IT" w:eastAsia="en-US" w:bidi="ar-SA"/>
      </w:rPr>
    </w:lvl>
  </w:abstractNum>
  <w:abstractNum w:abstractNumId="16">
    <w:nsid w:val="2BCC798F"/>
    <w:multiLevelType w:val="hybridMultilevel"/>
    <w:tmpl w:val="745A07BC"/>
    <w:lvl w:ilvl="0" w:tplc="0E52A81C">
      <w:start w:val="1"/>
      <w:numFmt w:val="decimal"/>
      <w:lvlText w:val="%1."/>
      <w:lvlJc w:val="left"/>
      <w:pPr>
        <w:ind w:left="800" w:hanging="233"/>
      </w:pPr>
      <w:rPr>
        <w:rFonts w:ascii="Tahoma" w:eastAsia="Tahoma" w:hAnsi="Tahoma" w:cs="Tahoma" w:hint="default"/>
        <w:b/>
        <w:bCs/>
        <w:color w:val="799280"/>
        <w:w w:val="84"/>
        <w:sz w:val="24"/>
        <w:szCs w:val="24"/>
        <w:lang w:val="it-IT" w:eastAsia="en-US" w:bidi="ar-SA"/>
      </w:rPr>
    </w:lvl>
    <w:lvl w:ilvl="1" w:tplc="E21624C2">
      <w:numFmt w:val="bullet"/>
      <w:lvlText w:val="•"/>
      <w:lvlJc w:val="left"/>
      <w:pPr>
        <w:ind w:left="1211" w:hanging="233"/>
      </w:pPr>
      <w:rPr>
        <w:rFonts w:hint="default"/>
        <w:lang w:val="it-IT" w:eastAsia="en-US" w:bidi="ar-SA"/>
      </w:rPr>
    </w:lvl>
    <w:lvl w:ilvl="2" w:tplc="8BA83F92">
      <w:numFmt w:val="bullet"/>
      <w:lvlText w:val="•"/>
      <w:lvlJc w:val="left"/>
      <w:pPr>
        <w:ind w:left="1722" w:hanging="233"/>
      </w:pPr>
      <w:rPr>
        <w:rFonts w:hint="default"/>
        <w:lang w:val="it-IT" w:eastAsia="en-US" w:bidi="ar-SA"/>
      </w:rPr>
    </w:lvl>
    <w:lvl w:ilvl="3" w:tplc="2D043716">
      <w:numFmt w:val="bullet"/>
      <w:lvlText w:val="•"/>
      <w:lvlJc w:val="left"/>
      <w:pPr>
        <w:ind w:left="2234" w:hanging="233"/>
      </w:pPr>
      <w:rPr>
        <w:rFonts w:hint="default"/>
        <w:lang w:val="it-IT" w:eastAsia="en-US" w:bidi="ar-SA"/>
      </w:rPr>
    </w:lvl>
    <w:lvl w:ilvl="4" w:tplc="984886E2">
      <w:numFmt w:val="bullet"/>
      <w:lvlText w:val="•"/>
      <w:lvlJc w:val="left"/>
      <w:pPr>
        <w:ind w:left="2745" w:hanging="233"/>
      </w:pPr>
      <w:rPr>
        <w:rFonts w:hint="default"/>
        <w:lang w:val="it-IT" w:eastAsia="en-US" w:bidi="ar-SA"/>
      </w:rPr>
    </w:lvl>
    <w:lvl w:ilvl="5" w:tplc="05BEBD9E">
      <w:numFmt w:val="bullet"/>
      <w:lvlText w:val="•"/>
      <w:lvlJc w:val="left"/>
      <w:pPr>
        <w:ind w:left="3256" w:hanging="233"/>
      </w:pPr>
      <w:rPr>
        <w:rFonts w:hint="default"/>
        <w:lang w:val="it-IT" w:eastAsia="en-US" w:bidi="ar-SA"/>
      </w:rPr>
    </w:lvl>
    <w:lvl w:ilvl="6" w:tplc="EC643CCC">
      <w:numFmt w:val="bullet"/>
      <w:lvlText w:val="•"/>
      <w:lvlJc w:val="left"/>
      <w:pPr>
        <w:ind w:left="3768" w:hanging="233"/>
      </w:pPr>
      <w:rPr>
        <w:rFonts w:hint="default"/>
        <w:lang w:val="it-IT" w:eastAsia="en-US" w:bidi="ar-SA"/>
      </w:rPr>
    </w:lvl>
    <w:lvl w:ilvl="7" w:tplc="E68AE94C">
      <w:numFmt w:val="bullet"/>
      <w:lvlText w:val="•"/>
      <w:lvlJc w:val="left"/>
      <w:pPr>
        <w:ind w:left="4279" w:hanging="233"/>
      </w:pPr>
      <w:rPr>
        <w:rFonts w:hint="default"/>
        <w:lang w:val="it-IT" w:eastAsia="en-US" w:bidi="ar-SA"/>
      </w:rPr>
    </w:lvl>
    <w:lvl w:ilvl="8" w:tplc="969C555C">
      <w:numFmt w:val="bullet"/>
      <w:lvlText w:val="•"/>
      <w:lvlJc w:val="left"/>
      <w:pPr>
        <w:ind w:left="4790" w:hanging="233"/>
      </w:pPr>
      <w:rPr>
        <w:rFonts w:hint="default"/>
        <w:lang w:val="it-IT" w:eastAsia="en-US" w:bidi="ar-SA"/>
      </w:rPr>
    </w:lvl>
  </w:abstractNum>
  <w:abstractNum w:abstractNumId="17">
    <w:nsid w:val="2CAD1F9F"/>
    <w:multiLevelType w:val="hybridMultilevel"/>
    <w:tmpl w:val="7A522566"/>
    <w:lvl w:ilvl="0" w:tplc="00E0D6A6">
      <w:start w:val="1"/>
      <w:numFmt w:val="decimal"/>
      <w:lvlText w:val="%1."/>
      <w:lvlJc w:val="left"/>
      <w:pPr>
        <w:ind w:left="270" w:hanging="270"/>
      </w:pPr>
      <w:rPr>
        <w:rFonts w:ascii="Verdana" w:eastAsia="Verdana" w:hAnsi="Verdana" w:cs="Verdana" w:hint="default"/>
        <w:w w:val="100"/>
        <w:sz w:val="20"/>
        <w:szCs w:val="20"/>
        <w:lang w:val="it-IT" w:eastAsia="en-US" w:bidi="ar-SA"/>
      </w:rPr>
    </w:lvl>
    <w:lvl w:ilvl="1" w:tplc="18CCD204">
      <w:numFmt w:val="bullet"/>
      <w:lvlText w:val="•"/>
      <w:lvlJc w:val="left"/>
      <w:pPr>
        <w:ind w:left="1100" w:hanging="270"/>
      </w:pPr>
      <w:rPr>
        <w:rFonts w:hint="default"/>
        <w:lang w:val="it-IT" w:eastAsia="en-US" w:bidi="ar-SA"/>
      </w:rPr>
    </w:lvl>
    <w:lvl w:ilvl="2" w:tplc="892AB5FC">
      <w:numFmt w:val="bullet"/>
      <w:lvlText w:val="•"/>
      <w:lvlJc w:val="left"/>
      <w:pPr>
        <w:ind w:left="1962" w:hanging="270"/>
      </w:pPr>
      <w:rPr>
        <w:rFonts w:hint="default"/>
        <w:lang w:val="it-IT" w:eastAsia="en-US" w:bidi="ar-SA"/>
      </w:rPr>
    </w:lvl>
    <w:lvl w:ilvl="3" w:tplc="26A4A422">
      <w:numFmt w:val="bullet"/>
      <w:lvlText w:val="•"/>
      <w:lvlJc w:val="left"/>
      <w:pPr>
        <w:ind w:left="2824" w:hanging="270"/>
      </w:pPr>
      <w:rPr>
        <w:rFonts w:hint="default"/>
        <w:lang w:val="it-IT" w:eastAsia="en-US" w:bidi="ar-SA"/>
      </w:rPr>
    </w:lvl>
    <w:lvl w:ilvl="4" w:tplc="5766402C">
      <w:numFmt w:val="bullet"/>
      <w:lvlText w:val="•"/>
      <w:lvlJc w:val="left"/>
      <w:pPr>
        <w:ind w:left="3686" w:hanging="270"/>
      </w:pPr>
      <w:rPr>
        <w:rFonts w:hint="default"/>
        <w:lang w:val="it-IT" w:eastAsia="en-US" w:bidi="ar-SA"/>
      </w:rPr>
    </w:lvl>
    <w:lvl w:ilvl="5" w:tplc="4474A808">
      <w:numFmt w:val="bullet"/>
      <w:lvlText w:val="•"/>
      <w:lvlJc w:val="left"/>
      <w:pPr>
        <w:ind w:left="4548" w:hanging="270"/>
      </w:pPr>
      <w:rPr>
        <w:rFonts w:hint="default"/>
        <w:lang w:val="it-IT" w:eastAsia="en-US" w:bidi="ar-SA"/>
      </w:rPr>
    </w:lvl>
    <w:lvl w:ilvl="6" w:tplc="E1E49904">
      <w:numFmt w:val="bullet"/>
      <w:lvlText w:val="•"/>
      <w:lvlJc w:val="left"/>
      <w:pPr>
        <w:ind w:left="5410" w:hanging="270"/>
      </w:pPr>
      <w:rPr>
        <w:rFonts w:hint="default"/>
        <w:lang w:val="it-IT" w:eastAsia="en-US" w:bidi="ar-SA"/>
      </w:rPr>
    </w:lvl>
    <w:lvl w:ilvl="7" w:tplc="A2E49380">
      <w:numFmt w:val="bullet"/>
      <w:lvlText w:val="•"/>
      <w:lvlJc w:val="left"/>
      <w:pPr>
        <w:ind w:left="6272" w:hanging="270"/>
      </w:pPr>
      <w:rPr>
        <w:rFonts w:hint="default"/>
        <w:lang w:val="it-IT" w:eastAsia="en-US" w:bidi="ar-SA"/>
      </w:rPr>
    </w:lvl>
    <w:lvl w:ilvl="8" w:tplc="374A7E2E">
      <w:numFmt w:val="bullet"/>
      <w:lvlText w:val="•"/>
      <w:lvlJc w:val="left"/>
      <w:pPr>
        <w:ind w:left="7134" w:hanging="270"/>
      </w:pPr>
      <w:rPr>
        <w:rFonts w:hint="default"/>
        <w:lang w:val="it-IT" w:eastAsia="en-US" w:bidi="ar-SA"/>
      </w:rPr>
    </w:lvl>
  </w:abstractNum>
  <w:abstractNum w:abstractNumId="18">
    <w:nsid w:val="33405717"/>
    <w:multiLevelType w:val="hybridMultilevel"/>
    <w:tmpl w:val="7EEA7EA8"/>
    <w:lvl w:ilvl="0" w:tplc="A000C8B0">
      <w:start w:val="1"/>
      <w:numFmt w:val="decimal"/>
      <w:lvlText w:val="%1."/>
      <w:lvlJc w:val="left"/>
      <w:pPr>
        <w:ind w:left="2580" w:hanging="360"/>
      </w:pPr>
      <w:rPr>
        <w:rFonts w:hint="default"/>
      </w:rPr>
    </w:lvl>
    <w:lvl w:ilvl="1" w:tplc="04100019" w:tentative="1">
      <w:start w:val="1"/>
      <w:numFmt w:val="lowerLetter"/>
      <w:lvlText w:val="%2."/>
      <w:lvlJc w:val="left"/>
      <w:pPr>
        <w:ind w:left="3300" w:hanging="360"/>
      </w:pPr>
    </w:lvl>
    <w:lvl w:ilvl="2" w:tplc="0410001B" w:tentative="1">
      <w:start w:val="1"/>
      <w:numFmt w:val="lowerRoman"/>
      <w:lvlText w:val="%3."/>
      <w:lvlJc w:val="right"/>
      <w:pPr>
        <w:ind w:left="4020" w:hanging="180"/>
      </w:pPr>
    </w:lvl>
    <w:lvl w:ilvl="3" w:tplc="0410000F" w:tentative="1">
      <w:start w:val="1"/>
      <w:numFmt w:val="decimal"/>
      <w:lvlText w:val="%4."/>
      <w:lvlJc w:val="left"/>
      <w:pPr>
        <w:ind w:left="4740" w:hanging="360"/>
      </w:pPr>
    </w:lvl>
    <w:lvl w:ilvl="4" w:tplc="04100019" w:tentative="1">
      <w:start w:val="1"/>
      <w:numFmt w:val="lowerLetter"/>
      <w:lvlText w:val="%5."/>
      <w:lvlJc w:val="left"/>
      <w:pPr>
        <w:ind w:left="5460" w:hanging="360"/>
      </w:pPr>
    </w:lvl>
    <w:lvl w:ilvl="5" w:tplc="0410001B" w:tentative="1">
      <w:start w:val="1"/>
      <w:numFmt w:val="lowerRoman"/>
      <w:lvlText w:val="%6."/>
      <w:lvlJc w:val="right"/>
      <w:pPr>
        <w:ind w:left="6180" w:hanging="180"/>
      </w:pPr>
    </w:lvl>
    <w:lvl w:ilvl="6" w:tplc="0410000F" w:tentative="1">
      <w:start w:val="1"/>
      <w:numFmt w:val="decimal"/>
      <w:lvlText w:val="%7."/>
      <w:lvlJc w:val="left"/>
      <w:pPr>
        <w:ind w:left="6900" w:hanging="360"/>
      </w:pPr>
    </w:lvl>
    <w:lvl w:ilvl="7" w:tplc="04100019" w:tentative="1">
      <w:start w:val="1"/>
      <w:numFmt w:val="lowerLetter"/>
      <w:lvlText w:val="%8."/>
      <w:lvlJc w:val="left"/>
      <w:pPr>
        <w:ind w:left="7620" w:hanging="360"/>
      </w:pPr>
    </w:lvl>
    <w:lvl w:ilvl="8" w:tplc="0410001B" w:tentative="1">
      <w:start w:val="1"/>
      <w:numFmt w:val="lowerRoman"/>
      <w:lvlText w:val="%9."/>
      <w:lvlJc w:val="right"/>
      <w:pPr>
        <w:ind w:left="8340" w:hanging="180"/>
      </w:pPr>
    </w:lvl>
  </w:abstractNum>
  <w:abstractNum w:abstractNumId="19">
    <w:nsid w:val="34393B7C"/>
    <w:multiLevelType w:val="hybridMultilevel"/>
    <w:tmpl w:val="007E486E"/>
    <w:lvl w:ilvl="0" w:tplc="2A9E521C">
      <w:start w:val="2"/>
      <w:numFmt w:val="bullet"/>
      <w:lvlText w:val="-"/>
      <w:lvlJc w:val="left"/>
      <w:pPr>
        <w:ind w:left="720" w:hanging="360"/>
      </w:pPr>
      <w:rPr>
        <w:rFonts w:ascii="Times New Roman" w:eastAsia="Trebuchet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6FF1913"/>
    <w:multiLevelType w:val="hybridMultilevel"/>
    <w:tmpl w:val="3E8CD894"/>
    <w:lvl w:ilvl="0" w:tplc="207A4D56">
      <w:start w:val="1"/>
      <w:numFmt w:val="decimal"/>
      <w:lvlText w:val="%1."/>
      <w:lvlJc w:val="left"/>
      <w:pPr>
        <w:ind w:left="252" w:hanging="312"/>
      </w:pPr>
      <w:rPr>
        <w:rFonts w:ascii="Verdana" w:eastAsia="Verdana" w:hAnsi="Verdana" w:cs="Verdana" w:hint="default"/>
        <w:w w:val="100"/>
        <w:sz w:val="20"/>
        <w:szCs w:val="20"/>
        <w:lang w:val="it-IT" w:eastAsia="en-US" w:bidi="ar-SA"/>
      </w:rPr>
    </w:lvl>
    <w:lvl w:ilvl="1" w:tplc="5E7421E2">
      <w:numFmt w:val="bullet"/>
      <w:lvlText w:val="•"/>
      <w:lvlJc w:val="left"/>
      <w:pPr>
        <w:ind w:left="1134" w:hanging="312"/>
      </w:pPr>
      <w:rPr>
        <w:rFonts w:hint="default"/>
        <w:lang w:val="it-IT" w:eastAsia="en-US" w:bidi="ar-SA"/>
      </w:rPr>
    </w:lvl>
    <w:lvl w:ilvl="2" w:tplc="2C0E6AFC">
      <w:numFmt w:val="bullet"/>
      <w:lvlText w:val="•"/>
      <w:lvlJc w:val="left"/>
      <w:pPr>
        <w:ind w:left="2008" w:hanging="312"/>
      </w:pPr>
      <w:rPr>
        <w:rFonts w:hint="default"/>
        <w:lang w:val="it-IT" w:eastAsia="en-US" w:bidi="ar-SA"/>
      </w:rPr>
    </w:lvl>
    <w:lvl w:ilvl="3" w:tplc="CA665752">
      <w:numFmt w:val="bullet"/>
      <w:lvlText w:val="•"/>
      <w:lvlJc w:val="left"/>
      <w:pPr>
        <w:ind w:left="2882" w:hanging="312"/>
      </w:pPr>
      <w:rPr>
        <w:rFonts w:hint="default"/>
        <w:lang w:val="it-IT" w:eastAsia="en-US" w:bidi="ar-SA"/>
      </w:rPr>
    </w:lvl>
    <w:lvl w:ilvl="4" w:tplc="6B32FCE8">
      <w:numFmt w:val="bullet"/>
      <w:lvlText w:val="•"/>
      <w:lvlJc w:val="left"/>
      <w:pPr>
        <w:ind w:left="3756" w:hanging="312"/>
      </w:pPr>
      <w:rPr>
        <w:rFonts w:hint="default"/>
        <w:lang w:val="it-IT" w:eastAsia="en-US" w:bidi="ar-SA"/>
      </w:rPr>
    </w:lvl>
    <w:lvl w:ilvl="5" w:tplc="018CD592">
      <w:numFmt w:val="bullet"/>
      <w:lvlText w:val="•"/>
      <w:lvlJc w:val="left"/>
      <w:pPr>
        <w:ind w:left="4630" w:hanging="312"/>
      </w:pPr>
      <w:rPr>
        <w:rFonts w:hint="default"/>
        <w:lang w:val="it-IT" w:eastAsia="en-US" w:bidi="ar-SA"/>
      </w:rPr>
    </w:lvl>
    <w:lvl w:ilvl="6" w:tplc="DCBCB804">
      <w:numFmt w:val="bullet"/>
      <w:lvlText w:val="•"/>
      <w:lvlJc w:val="left"/>
      <w:pPr>
        <w:ind w:left="5504" w:hanging="312"/>
      </w:pPr>
      <w:rPr>
        <w:rFonts w:hint="default"/>
        <w:lang w:val="it-IT" w:eastAsia="en-US" w:bidi="ar-SA"/>
      </w:rPr>
    </w:lvl>
    <w:lvl w:ilvl="7" w:tplc="19F64028">
      <w:numFmt w:val="bullet"/>
      <w:lvlText w:val="•"/>
      <w:lvlJc w:val="left"/>
      <w:pPr>
        <w:ind w:left="6378" w:hanging="312"/>
      </w:pPr>
      <w:rPr>
        <w:rFonts w:hint="default"/>
        <w:lang w:val="it-IT" w:eastAsia="en-US" w:bidi="ar-SA"/>
      </w:rPr>
    </w:lvl>
    <w:lvl w:ilvl="8" w:tplc="C95C8058">
      <w:numFmt w:val="bullet"/>
      <w:lvlText w:val="•"/>
      <w:lvlJc w:val="left"/>
      <w:pPr>
        <w:ind w:left="7252" w:hanging="312"/>
      </w:pPr>
      <w:rPr>
        <w:rFonts w:hint="default"/>
        <w:lang w:val="it-IT" w:eastAsia="en-US" w:bidi="ar-SA"/>
      </w:rPr>
    </w:lvl>
  </w:abstractNum>
  <w:abstractNum w:abstractNumId="21">
    <w:nsid w:val="390A6F57"/>
    <w:multiLevelType w:val="multilevel"/>
    <w:tmpl w:val="6CBC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992677A"/>
    <w:multiLevelType w:val="hybridMultilevel"/>
    <w:tmpl w:val="FF5C3156"/>
    <w:lvl w:ilvl="0" w:tplc="FC4ECC8C">
      <w:start w:val="3"/>
      <w:numFmt w:val="decimal"/>
      <w:lvlText w:val="%1"/>
      <w:lvlJc w:val="left"/>
      <w:pPr>
        <w:ind w:left="525" w:hanging="416"/>
      </w:pPr>
      <w:rPr>
        <w:rFonts w:ascii="Cambria" w:eastAsia="Cambria" w:hAnsi="Cambria" w:cs="Cambria" w:hint="default"/>
        <w:w w:val="111"/>
        <w:position w:val="1"/>
        <w:sz w:val="16"/>
        <w:szCs w:val="16"/>
        <w:lang w:val="it-IT" w:eastAsia="en-US" w:bidi="ar-SA"/>
      </w:rPr>
    </w:lvl>
    <w:lvl w:ilvl="1" w:tplc="C4DA94B4">
      <w:numFmt w:val="bullet"/>
      <w:lvlText w:val="•"/>
      <w:lvlJc w:val="left"/>
      <w:pPr>
        <w:ind w:left="1368" w:hanging="416"/>
      </w:pPr>
      <w:rPr>
        <w:rFonts w:hint="default"/>
        <w:lang w:val="it-IT" w:eastAsia="en-US" w:bidi="ar-SA"/>
      </w:rPr>
    </w:lvl>
    <w:lvl w:ilvl="2" w:tplc="499C7D1E">
      <w:numFmt w:val="bullet"/>
      <w:lvlText w:val="•"/>
      <w:lvlJc w:val="left"/>
      <w:pPr>
        <w:ind w:left="2216" w:hanging="416"/>
      </w:pPr>
      <w:rPr>
        <w:rFonts w:hint="default"/>
        <w:lang w:val="it-IT" w:eastAsia="en-US" w:bidi="ar-SA"/>
      </w:rPr>
    </w:lvl>
    <w:lvl w:ilvl="3" w:tplc="6CC2C30E">
      <w:numFmt w:val="bullet"/>
      <w:lvlText w:val="•"/>
      <w:lvlJc w:val="left"/>
      <w:pPr>
        <w:ind w:left="3064" w:hanging="416"/>
      </w:pPr>
      <w:rPr>
        <w:rFonts w:hint="default"/>
        <w:lang w:val="it-IT" w:eastAsia="en-US" w:bidi="ar-SA"/>
      </w:rPr>
    </w:lvl>
    <w:lvl w:ilvl="4" w:tplc="95509D4E">
      <w:numFmt w:val="bullet"/>
      <w:lvlText w:val="•"/>
      <w:lvlJc w:val="left"/>
      <w:pPr>
        <w:ind w:left="3912" w:hanging="416"/>
      </w:pPr>
      <w:rPr>
        <w:rFonts w:hint="default"/>
        <w:lang w:val="it-IT" w:eastAsia="en-US" w:bidi="ar-SA"/>
      </w:rPr>
    </w:lvl>
    <w:lvl w:ilvl="5" w:tplc="486E377A">
      <w:numFmt w:val="bullet"/>
      <w:lvlText w:val="•"/>
      <w:lvlJc w:val="left"/>
      <w:pPr>
        <w:ind w:left="4760" w:hanging="416"/>
      </w:pPr>
      <w:rPr>
        <w:rFonts w:hint="default"/>
        <w:lang w:val="it-IT" w:eastAsia="en-US" w:bidi="ar-SA"/>
      </w:rPr>
    </w:lvl>
    <w:lvl w:ilvl="6" w:tplc="D5628F0C">
      <w:numFmt w:val="bullet"/>
      <w:lvlText w:val="•"/>
      <w:lvlJc w:val="left"/>
      <w:pPr>
        <w:ind w:left="5608" w:hanging="416"/>
      </w:pPr>
      <w:rPr>
        <w:rFonts w:hint="default"/>
        <w:lang w:val="it-IT" w:eastAsia="en-US" w:bidi="ar-SA"/>
      </w:rPr>
    </w:lvl>
    <w:lvl w:ilvl="7" w:tplc="6BF2ADD8">
      <w:numFmt w:val="bullet"/>
      <w:lvlText w:val="•"/>
      <w:lvlJc w:val="left"/>
      <w:pPr>
        <w:ind w:left="6456" w:hanging="416"/>
      </w:pPr>
      <w:rPr>
        <w:rFonts w:hint="default"/>
        <w:lang w:val="it-IT" w:eastAsia="en-US" w:bidi="ar-SA"/>
      </w:rPr>
    </w:lvl>
    <w:lvl w:ilvl="8" w:tplc="CE32E6DC">
      <w:numFmt w:val="bullet"/>
      <w:lvlText w:val="•"/>
      <w:lvlJc w:val="left"/>
      <w:pPr>
        <w:ind w:left="7304" w:hanging="416"/>
      </w:pPr>
      <w:rPr>
        <w:rFonts w:hint="default"/>
        <w:lang w:val="it-IT" w:eastAsia="en-US" w:bidi="ar-SA"/>
      </w:rPr>
    </w:lvl>
  </w:abstractNum>
  <w:abstractNum w:abstractNumId="23">
    <w:nsid w:val="3A67502D"/>
    <w:multiLevelType w:val="hybridMultilevel"/>
    <w:tmpl w:val="21922E48"/>
    <w:lvl w:ilvl="0" w:tplc="FE4AE476">
      <w:start w:val="1"/>
      <w:numFmt w:val="decimal"/>
      <w:lvlText w:val="%1."/>
      <w:lvlJc w:val="left"/>
      <w:pPr>
        <w:ind w:left="252" w:hanging="218"/>
      </w:pPr>
      <w:rPr>
        <w:rFonts w:hint="default"/>
        <w:w w:val="100"/>
        <w:lang w:val="it-IT" w:eastAsia="en-US" w:bidi="ar-SA"/>
      </w:rPr>
    </w:lvl>
    <w:lvl w:ilvl="1" w:tplc="04021EB6">
      <w:numFmt w:val="bullet"/>
      <w:lvlText w:val="•"/>
      <w:lvlJc w:val="left"/>
      <w:pPr>
        <w:ind w:left="1134" w:hanging="218"/>
      </w:pPr>
      <w:rPr>
        <w:rFonts w:hint="default"/>
        <w:lang w:val="it-IT" w:eastAsia="en-US" w:bidi="ar-SA"/>
      </w:rPr>
    </w:lvl>
    <w:lvl w:ilvl="2" w:tplc="B14C6396">
      <w:numFmt w:val="bullet"/>
      <w:lvlText w:val="•"/>
      <w:lvlJc w:val="left"/>
      <w:pPr>
        <w:ind w:left="2008" w:hanging="218"/>
      </w:pPr>
      <w:rPr>
        <w:rFonts w:hint="default"/>
        <w:lang w:val="it-IT" w:eastAsia="en-US" w:bidi="ar-SA"/>
      </w:rPr>
    </w:lvl>
    <w:lvl w:ilvl="3" w:tplc="F3D8257A">
      <w:numFmt w:val="bullet"/>
      <w:lvlText w:val="•"/>
      <w:lvlJc w:val="left"/>
      <w:pPr>
        <w:ind w:left="2882" w:hanging="218"/>
      </w:pPr>
      <w:rPr>
        <w:rFonts w:hint="default"/>
        <w:lang w:val="it-IT" w:eastAsia="en-US" w:bidi="ar-SA"/>
      </w:rPr>
    </w:lvl>
    <w:lvl w:ilvl="4" w:tplc="27E26998">
      <w:numFmt w:val="bullet"/>
      <w:lvlText w:val="•"/>
      <w:lvlJc w:val="left"/>
      <w:pPr>
        <w:ind w:left="3756" w:hanging="218"/>
      </w:pPr>
      <w:rPr>
        <w:rFonts w:hint="default"/>
        <w:lang w:val="it-IT" w:eastAsia="en-US" w:bidi="ar-SA"/>
      </w:rPr>
    </w:lvl>
    <w:lvl w:ilvl="5" w:tplc="66AE79CA">
      <w:numFmt w:val="bullet"/>
      <w:lvlText w:val="•"/>
      <w:lvlJc w:val="left"/>
      <w:pPr>
        <w:ind w:left="4630" w:hanging="218"/>
      </w:pPr>
      <w:rPr>
        <w:rFonts w:hint="default"/>
        <w:lang w:val="it-IT" w:eastAsia="en-US" w:bidi="ar-SA"/>
      </w:rPr>
    </w:lvl>
    <w:lvl w:ilvl="6" w:tplc="C70811E0">
      <w:numFmt w:val="bullet"/>
      <w:lvlText w:val="•"/>
      <w:lvlJc w:val="left"/>
      <w:pPr>
        <w:ind w:left="5504" w:hanging="218"/>
      </w:pPr>
      <w:rPr>
        <w:rFonts w:hint="default"/>
        <w:lang w:val="it-IT" w:eastAsia="en-US" w:bidi="ar-SA"/>
      </w:rPr>
    </w:lvl>
    <w:lvl w:ilvl="7" w:tplc="15187CE4">
      <w:numFmt w:val="bullet"/>
      <w:lvlText w:val="•"/>
      <w:lvlJc w:val="left"/>
      <w:pPr>
        <w:ind w:left="6378" w:hanging="218"/>
      </w:pPr>
      <w:rPr>
        <w:rFonts w:hint="default"/>
        <w:lang w:val="it-IT" w:eastAsia="en-US" w:bidi="ar-SA"/>
      </w:rPr>
    </w:lvl>
    <w:lvl w:ilvl="8" w:tplc="963AAF7A">
      <w:numFmt w:val="bullet"/>
      <w:lvlText w:val="•"/>
      <w:lvlJc w:val="left"/>
      <w:pPr>
        <w:ind w:left="7252" w:hanging="218"/>
      </w:pPr>
      <w:rPr>
        <w:rFonts w:hint="default"/>
        <w:lang w:val="it-IT" w:eastAsia="en-US" w:bidi="ar-SA"/>
      </w:rPr>
    </w:lvl>
  </w:abstractNum>
  <w:abstractNum w:abstractNumId="24">
    <w:nsid w:val="3B28272E"/>
    <w:multiLevelType w:val="hybridMultilevel"/>
    <w:tmpl w:val="F530FE66"/>
    <w:lvl w:ilvl="0" w:tplc="400EB9DC">
      <w:start w:val="1"/>
      <w:numFmt w:val="lowerRoman"/>
      <w:lvlText w:val="%1."/>
      <w:lvlJc w:val="right"/>
      <w:pPr>
        <w:ind w:left="762" w:hanging="360"/>
      </w:pPr>
      <w:rPr>
        <w:strike w:val="0"/>
      </w:rPr>
    </w:lvl>
    <w:lvl w:ilvl="1" w:tplc="04100019" w:tentative="1">
      <w:start w:val="1"/>
      <w:numFmt w:val="lowerLetter"/>
      <w:lvlText w:val="%2."/>
      <w:lvlJc w:val="left"/>
      <w:pPr>
        <w:ind w:left="1482" w:hanging="360"/>
      </w:pPr>
    </w:lvl>
    <w:lvl w:ilvl="2" w:tplc="0410001B" w:tentative="1">
      <w:start w:val="1"/>
      <w:numFmt w:val="lowerRoman"/>
      <w:lvlText w:val="%3."/>
      <w:lvlJc w:val="right"/>
      <w:pPr>
        <w:ind w:left="2202" w:hanging="180"/>
      </w:pPr>
    </w:lvl>
    <w:lvl w:ilvl="3" w:tplc="0410000F" w:tentative="1">
      <w:start w:val="1"/>
      <w:numFmt w:val="decimal"/>
      <w:lvlText w:val="%4."/>
      <w:lvlJc w:val="left"/>
      <w:pPr>
        <w:ind w:left="2922" w:hanging="360"/>
      </w:pPr>
    </w:lvl>
    <w:lvl w:ilvl="4" w:tplc="04100019" w:tentative="1">
      <w:start w:val="1"/>
      <w:numFmt w:val="lowerLetter"/>
      <w:lvlText w:val="%5."/>
      <w:lvlJc w:val="left"/>
      <w:pPr>
        <w:ind w:left="3642" w:hanging="360"/>
      </w:pPr>
    </w:lvl>
    <w:lvl w:ilvl="5" w:tplc="0410001B" w:tentative="1">
      <w:start w:val="1"/>
      <w:numFmt w:val="lowerRoman"/>
      <w:lvlText w:val="%6."/>
      <w:lvlJc w:val="right"/>
      <w:pPr>
        <w:ind w:left="4362" w:hanging="180"/>
      </w:pPr>
    </w:lvl>
    <w:lvl w:ilvl="6" w:tplc="0410000F" w:tentative="1">
      <w:start w:val="1"/>
      <w:numFmt w:val="decimal"/>
      <w:lvlText w:val="%7."/>
      <w:lvlJc w:val="left"/>
      <w:pPr>
        <w:ind w:left="5082" w:hanging="360"/>
      </w:pPr>
    </w:lvl>
    <w:lvl w:ilvl="7" w:tplc="04100019" w:tentative="1">
      <w:start w:val="1"/>
      <w:numFmt w:val="lowerLetter"/>
      <w:lvlText w:val="%8."/>
      <w:lvlJc w:val="left"/>
      <w:pPr>
        <w:ind w:left="5802" w:hanging="360"/>
      </w:pPr>
    </w:lvl>
    <w:lvl w:ilvl="8" w:tplc="0410001B" w:tentative="1">
      <w:start w:val="1"/>
      <w:numFmt w:val="lowerRoman"/>
      <w:lvlText w:val="%9."/>
      <w:lvlJc w:val="right"/>
      <w:pPr>
        <w:ind w:left="6522" w:hanging="180"/>
      </w:pPr>
    </w:lvl>
  </w:abstractNum>
  <w:abstractNum w:abstractNumId="25">
    <w:nsid w:val="3BBA1006"/>
    <w:multiLevelType w:val="hybridMultilevel"/>
    <w:tmpl w:val="121655E2"/>
    <w:lvl w:ilvl="0" w:tplc="85F45922">
      <w:start w:val="1"/>
      <w:numFmt w:val="decimal"/>
      <w:lvlText w:val="%1."/>
      <w:lvlJc w:val="left"/>
      <w:pPr>
        <w:ind w:left="252" w:hanging="358"/>
      </w:pPr>
      <w:rPr>
        <w:rFonts w:ascii="Verdana" w:eastAsia="Verdana" w:hAnsi="Verdana" w:cs="Verdana" w:hint="default"/>
        <w:w w:val="100"/>
        <w:sz w:val="20"/>
        <w:szCs w:val="20"/>
        <w:lang w:val="it-IT" w:eastAsia="en-US" w:bidi="ar-SA"/>
      </w:rPr>
    </w:lvl>
    <w:lvl w:ilvl="1" w:tplc="141CCA54">
      <w:start w:val="1"/>
      <w:numFmt w:val="lowerLetter"/>
      <w:lvlText w:val="%2)"/>
      <w:lvlJc w:val="left"/>
      <w:pPr>
        <w:ind w:left="824" w:hanging="362"/>
      </w:pPr>
      <w:rPr>
        <w:rFonts w:ascii="Times New Roman" w:eastAsia="Arial MT" w:hAnsi="Times New Roman" w:cs="Times New Roman" w:hint="default"/>
        <w:spacing w:val="0"/>
        <w:w w:val="100"/>
        <w:sz w:val="22"/>
        <w:szCs w:val="22"/>
        <w:lang w:val="it-IT" w:eastAsia="en-US" w:bidi="ar-SA"/>
      </w:rPr>
    </w:lvl>
    <w:lvl w:ilvl="2" w:tplc="BCC41D40">
      <w:numFmt w:val="bullet"/>
      <w:lvlText w:val="•"/>
      <w:lvlJc w:val="left"/>
      <w:pPr>
        <w:ind w:left="1728" w:hanging="362"/>
      </w:pPr>
      <w:rPr>
        <w:rFonts w:hint="default"/>
        <w:lang w:val="it-IT" w:eastAsia="en-US" w:bidi="ar-SA"/>
      </w:rPr>
    </w:lvl>
    <w:lvl w:ilvl="3" w:tplc="70DE90B8">
      <w:numFmt w:val="bullet"/>
      <w:lvlText w:val="•"/>
      <w:lvlJc w:val="left"/>
      <w:pPr>
        <w:ind w:left="2637" w:hanging="362"/>
      </w:pPr>
      <w:rPr>
        <w:rFonts w:hint="default"/>
        <w:lang w:val="it-IT" w:eastAsia="en-US" w:bidi="ar-SA"/>
      </w:rPr>
    </w:lvl>
    <w:lvl w:ilvl="4" w:tplc="7BF87468">
      <w:numFmt w:val="bullet"/>
      <w:lvlText w:val="•"/>
      <w:lvlJc w:val="left"/>
      <w:pPr>
        <w:ind w:left="3546" w:hanging="362"/>
      </w:pPr>
      <w:rPr>
        <w:rFonts w:hint="default"/>
        <w:lang w:val="it-IT" w:eastAsia="en-US" w:bidi="ar-SA"/>
      </w:rPr>
    </w:lvl>
    <w:lvl w:ilvl="5" w:tplc="43EADDA4">
      <w:numFmt w:val="bullet"/>
      <w:lvlText w:val="•"/>
      <w:lvlJc w:val="left"/>
      <w:pPr>
        <w:ind w:left="4455" w:hanging="362"/>
      </w:pPr>
      <w:rPr>
        <w:rFonts w:hint="default"/>
        <w:lang w:val="it-IT" w:eastAsia="en-US" w:bidi="ar-SA"/>
      </w:rPr>
    </w:lvl>
    <w:lvl w:ilvl="6" w:tplc="560A149E">
      <w:numFmt w:val="bullet"/>
      <w:lvlText w:val="•"/>
      <w:lvlJc w:val="left"/>
      <w:pPr>
        <w:ind w:left="5364" w:hanging="362"/>
      </w:pPr>
      <w:rPr>
        <w:rFonts w:hint="default"/>
        <w:lang w:val="it-IT" w:eastAsia="en-US" w:bidi="ar-SA"/>
      </w:rPr>
    </w:lvl>
    <w:lvl w:ilvl="7" w:tplc="54E661C6">
      <w:numFmt w:val="bullet"/>
      <w:lvlText w:val="•"/>
      <w:lvlJc w:val="left"/>
      <w:pPr>
        <w:ind w:left="6273" w:hanging="362"/>
      </w:pPr>
      <w:rPr>
        <w:rFonts w:hint="default"/>
        <w:lang w:val="it-IT" w:eastAsia="en-US" w:bidi="ar-SA"/>
      </w:rPr>
    </w:lvl>
    <w:lvl w:ilvl="8" w:tplc="76FE5C4C">
      <w:numFmt w:val="bullet"/>
      <w:lvlText w:val="•"/>
      <w:lvlJc w:val="left"/>
      <w:pPr>
        <w:ind w:left="7182" w:hanging="362"/>
      </w:pPr>
      <w:rPr>
        <w:rFonts w:hint="default"/>
        <w:lang w:val="it-IT" w:eastAsia="en-US" w:bidi="ar-SA"/>
      </w:rPr>
    </w:lvl>
  </w:abstractNum>
  <w:abstractNum w:abstractNumId="26">
    <w:nsid w:val="3E476B43"/>
    <w:multiLevelType w:val="hybridMultilevel"/>
    <w:tmpl w:val="E4180862"/>
    <w:lvl w:ilvl="0" w:tplc="DDBAD0F6">
      <w:start w:val="3"/>
      <w:numFmt w:val="bullet"/>
      <w:lvlText w:val="-"/>
      <w:lvlJc w:val="left"/>
      <w:pPr>
        <w:ind w:left="754" w:hanging="360"/>
      </w:pPr>
      <w:rPr>
        <w:rFonts w:ascii="Verdana" w:eastAsia="Verdana" w:hAnsi="Verdana" w:cs="Verdana"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27">
    <w:nsid w:val="3FE0418C"/>
    <w:multiLevelType w:val="hybridMultilevel"/>
    <w:tmpl w:val="B58094CC"/>
    <w:lvl w:ilvl="0" w:tplc="C0C6EBFC">
      <w:start w:val="1"/>
      <w:numFmt w:val="decimal"/>
      <w:lvlText w:val="%1."/>
      <w:lvlJc w:val="left"/>
      <w:pPr>
        <w:ind w:left="252" w:hanging="310"/>
      </w:pPr>
      <w:rPr>
        <w:rFonts w:ascii="Verdana" w:eastAsia="Verdana" w:hAnsi="Verdana" w:cs="Verdana" w:hint="default"/>
        <w:w w:val="100"/>
        <w:sz w:val="20"/>
        <w:szCs w:val="20"/>
        <w:lang w:val="it-IT" w:eastAsia="en-US" w:bidi="ar-SA"/>
      </w:rPr>
    </w:lvl>
    <w:lvl w:ilvl="1" w:tplc="B4E8DC40">
      <w:numFmt w:val="bullet"/>
      <w:lvlText w:val="•"/>
      <w:lvlJc w:val="left"/>
      <w:pPr>
        <w:ind w:left="1134" w:hanging="310"/>
      </w:pPr>
      <w:rPr>
        <w:rFonts w:hint="default"/>
        <w:lang w:val="it-IT" w:eastAsia="en-US" w:bidi="ar-SA"/>
      </w:rPr>
    </w:lvl>
    <w:lvl w:ilvl="2" w:tplc="064CE432">
      <w:numFmt w:val="bullet"/>
      <w:lvlText w:val="•"/>
      <w:lvlJc w:val="left"/>
      <w:pPr>
        <w:ind w:left="2008" w:hanging="310"/>
      </w:pPr>
      <w:rPr>
        <w:rFonts w:hint="default"/>
        <w:lang w:val="it-IT" w:eastAsia="en-US" w:bidi="ar-SA"/>
      </w:rPr>
    </w:lvl>
    <w:lvl w:ilvl="3" w:tplc="E9ACE9E6">
      <w:numFmt w:val="bullet"/>
      <w:lvlText w:val="•"/>
      <w:lvlJc w:val="left"/>
      <w:pPr>
        <w:ind w:left="2882" w:hanging="310"/>
      </w:pPr>
      <w:rPr>
        <w:rFonts w:hint="default"/>
        <w:lang w:val="it-IT" w:eastAsia="en-US" w:bidi="ar-SA"/>
      </w:rPr>
    </w:lvl>
    <w:lvl w:ilvl="4" w:tplc="C5165DFE">
      <w:numFmt w:val="bullet"/>
      <w:lvlText w:val="•"/>
      <w:lvlJc w:val="left"/>
      <w:pPr>
        <w:ind w:left="3756" w:hanging="310"/>
      </w:pPr>
      <w:rPr>
        <w:rFonts w:hint="default"/>
        <w:lang w:val="it-IT" w:eastAsia="en-US" w:bidi="ar-SA"/>
      </w:rPr>
    </w:lvl>
    <w:lvl w:ilvl="5" w:tplc="37A4DEC0">
      <w:numFmt w:val="bullet"/>
      <w:lvlText w:val="•"/>
      <w:lvlJc w:val="left"/>
      <w:pPr>
        <w:ind w:left="4630" w:hanging="310"/>
      </w:pPr>
      <w:rPr>
        <w:rFonts w:hint="default"/>
        <w:lang w:val="it-IT" w:eastAsia="en-US" w:bidi="ar-SA"/>
      </w:rPr>
    </w:lvl>
    <w:lvl w:ilvl="6" w:tplc="1E3E99E2">
      <w:numFmt w:val="bullet"/>
      <w:lvlText w:val="•"/>
      <w:lvlJc w:val="left"/>
      <w:pPr>
        <w:ind w:left="5504" w:hanging="310"/>
      </w:pPr>
      <w:rPr>
        <w:rFonts w:hint="default"/>
        <w:lang w:val="it-IT" w:eastAsia="en-US" w:bidi="ar-SA"/>
      </w:rPr>
    </w:lvl>
    <w:lvl w:ilvl="7" w:tplc="0C02E92C">
      <w:numFmt w:val="bullet"/>
      <w:lvlText w:val="•"/>
      <w:lvlJc w:val="left"/>
      <w:pPr>
        <w:ind w:left="6378" w:hanging="310"/>
      </w:pPr>
      <w:rPr>
        <w:rFonts w:hint="default"/>
        <w:lang w:val="it-IT" w:eastAsia="en-US" w:bidi="ar-SA"/>
      </w:rPr>
    </w:lvl>
    <w:lvl w:ilvl="8" w:tplc="DA0E0D7A">
      <w:numFmt w:val="bullet"/>
      <w:lvlText w:val="•"/>
      <w:lvlJc w:val="left"/>
      <w:pPr>
        <w:ind w:left="7252" w:hanging="310"/>
      </w:pPr>
      <w:rPr>
        <w:rFonts w:hint="default"/>
        <w:lang w:val="it-IT" w:eastAsia="en-US" w:bidi="ar-SA"/>
      </w:rPr>
    </w:lvl>
  </w:abstractNum>
  <w:abstractNum w:abstractNumId="28">
    <w:nsid w:val="436672DA"/>
    <w:multiLevelType w:val="hybridMultilevel"/>
    <w:tmpl w:val="D6006A42"/>
    <w:lvl w:ilvl="0" w:tplc="4B405BAC">
      <w:start w:val="1"/>
      <w:numFmt w:val="bullet"/>
      <w:lvlText w:val="-"/>
      <w:lvlJc w:val="left"/>
      <w:pPr>
        <w:ind w:left="753" w:hanging="360"/>
      </w:pPr>
      <w:rPr>
        <w:rFonts w:ascii="Calibri" w:eastAsia="Calibri" w:hAnsi="Calibri" w:cs="Times New Roman" w:hint="default"/>
      </w:rPr>
    </w:lvl>
    <w:lvl w:ilvl="1" w:tplc="04100003" w:tentative="1">
      <w:start w:val="1"/>
      <w:numFmt w:val="bullet"/>
      <w:lvlText w:val="o"/>
      <w:lvlJc w:val="left"/>
      <w:pPr>
        <w:ind w:left="1549" w:hanging="360"/>
      </w:pPr>
      <w:rPr>
        <w:rFonts w:ascii="Courier New" w:hAnsi="Courier New" w:cs="Courier New" w:hint="default"/>
      </w:rPr>
    </w:lvl>
    <w:lvl w:ilvl="2" w:tplc="04100005" w:tentative="1">
      <w:start w:val="1"/>
      <w:numFmt w:val="bullet"/>
      <w:lvlText w:val=""/>
      <w:lvlJc w:val="left"/>
      <w:pPr>
        <w:ind w:left="2269" w:hanging="360"/>
      </w:pPr>
      <w:rPr>
        <w:rFonts w:ascii="Wingdings" w:hAnsi="Wingdings" w:hint="default"/>
      </w:rPr>
    </w:lvl>
    <w:lvl w:ilvl="3" w:tplc="04100001" w:tentative="1">
      <w:start w:val="1"/>
      <w:numFmt w:val="bullet"/>
      <w:lvlText w:val=""/>
      <w:lvlJc w:val="left"/>
      <w:pPr>
        <w:ind w:left="2989" w:hanging="360"/>
      </w:pPr>
      <w:rPr>
        <w:rFonts w:ascii="Symbol" w:hAnsi="Symbol" w:hint="default"/>
      </w:rPr>
    </w:lvl>
    <w:lvl w:ilvl="4" w:tplc="04100003" w:tentative="1">
      <w:start w:val="1"/>
      <w:numFmt w:val="bullet"/>
      <w:lvlText w:val="o"/>
      <w:lvlJc w:val="left"/>
      <w:pPr>
        <w:ind w:left="3709" w:hanging="360"/>
      </w:pPr>
      <w:rPr>
        <w:rFonts w:ascii="Courier New" w:hAnsi="Courier New" w:cs="Courier New" w:hint="default"/>
      </w:rPr>
    </w:lvl>
    <w:lvl w:ilvl="5" w:tplc="04100005" w:tentative="1">
      <w:start w:val="1"/>
      <w:numFmt w:val="bullet"/>
      <w:lvlText w:val=""/>
      <w:lvlJc w:val="left"/>
      <w:pPr>
        <w:ind w:left="4429" w:hanging="360"/>
      </w:pPr>
      <w:rPr>
        <w:rFonts w:ascii="Wingdings" w:hAnsi="Wingdings" w:hint="default"/>
      </w:rPr>
    </w:lvl>
    <w:lvl w:ilvl="6" w:tplc="04100001" w:tentative="1">
      <w:start w:val="1"/>
      <w:numFmt w:val="bullet"/>
      <w:lvlText w:val=""/>
      <w:lvlJc w:val="left"/>
      <w:pPr>
        <w:ind w:left="5149" w:hanging="360"/>
      </w:pPr>
      <w:rPr>
        <w:rFonts w:ascii="Symbol" w:hAnsi="Symbol" w:hint="default"/>
      </w:rPr>
    </w:lvl>
    <w:lvl w:ilvl="7" w:tplc="04100003" w:tentative="1">
      <w:start w:val="1"/>
      <w:numFmt w:val="bullet"/>
      <w:lvlText w:val="o"/>
      <w:lvlJc w:val="left"/>
      <w:pPr>
        <w:ind w:left="5869" w:hanging="360"/>
      </w:pPr>
      <w:rPr>
        <w:rFonts w:ascii="Courier New" w:hAnsi="Courier New" w:cs="Courier New" w:hint="default"/>
      </w:rPr>
    </w:lvl>
    <w:lvl w:ilvl="8" w:tplc="04100005" w:tentative="1">
      <w:start w:val="1"/>
      <w:numFmt w:val="bullet"/>
      <w:lvlText w:val=""/>
      <w:lvlJc w:val="left"/>
      <w:pPr>
        <w:ind w:left="6589" w:hanging="360"/>
      </w:pPr>
      <w:rPr>
        <w:rFonts w:ascii="Wingdings" w:hAnsi="Wingdings" w:hint="default"/>
      </w:rPr>
    </w:lvl>
  </w:abstractNum>
  <w:abstractNum w:abstractNumId="29">
    <w:nsid w:val="4F133EB5"/>
    <w:multiLevelType w:val="hybridMultilevel"/>
    <w:tmpl w:val="C8BED074"/>
    <w:lvl w:ilvl="0" w:tplc="36C21D0A">
      <w:start w:val="1"/>
      <w:numFmt w:val="bullet"/>
      <w:lvlText w:val=""/>
      <w:lvlJc w:val="left"/>
      <w:pPr>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0">
    <w:nsid w:val="4F9C636F"/>
    <w:multiLevelType w:val="multilevel"/>
    <w:tmpl w:val="D09ECF34"/>
    <w:lvl w:ilvl="0">
      <w:start w:val="1"/>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31">
    <w:nsid w:val="50B85C30"/>
    <w:multiLevelType w:val="hybridMultilevel"/>
    <w:tmpl w:val="B1EADBB4"/>
    <w:lvl w:ilvl="0" w:tplc="33CEC842">
      <w:start w:val="1"/>
      <w:numFmt w:val="decimal"/>
      <w:lvlText w:val="%1."/>
      <w:lvlJc w:val="left"/>
      <w:pPr>
        <w:ind w:left="394" w:hanging="270"/>
        <w:jc w:val="right"/>
      </w:pPr>
      <w:rPr>
        <w:rFonts w:ascii="Verdana" w:eastAsia="Verdana" w:hAnsi="Verdana" w:cs="Verdana" w:hint="default"/>
        <w:w w:val="100"/>
        <w:sz w:val="20"/>
        <w:szCs w:val="20"/>
        <w:lang w:val="it-IT" w:eastAsia="en-US" w:bidi="ar-SA"/>
      </w:rPr>
    </w:lvl>
    <w:lvl w:ilvl="1" w:tplc="01046FB8">
      <w:numFmt w:val="bullet"/>
      <w:lvlText w:val=""/>
      <w:lvlJc w:val="left"/>
      <w:pPr>
        <w:ind w:left="468" w:hanging="142"/>
      </w:pPr>
      <w:rPr>
        <w:rFonts w:ascii="Symbol" w:eastAsia="Symbol" w:hAnsi="Symbol" w:cs="Symbol" w:hint="default"/>
        <w:w w:val="100"/>
        <w:sz w:val="20"/>
        <w:szCs w:val="20"/>
        <w:lang w:val="it-IT" w:eastAsia="en-US" w:bidi="ar-SA"/>
      </w:rPr>
    </w:lvl>
    <w:lvl w:ilvl="2" w:tplc="842C0618">
      <w:numFmt w:val="bullet"/>
      <w:lvlText w:val="•"/>
      <w:lvlJc w:val="left"/>
      <w:pPr>
        <w:ind w:left="1408" w:hanging="142"/>
      </w:pPr>
      <w:rPr>
        <w:rFonts w:hint="default"/>
        <w:lang w:val="it-IT" w:eastAsia="en-US" w:bidi="ar-SA"/>
      </w:rPr>
    </w:lvl>
    <w:lvl w:ilvl="3" w:tplc="0FF0EE6C">
      <w:numFmt w:val="bullet"/>
      <w:lvlText w:val="•"/>
      <w:lvlJc w:val="left"/>
      <w:pPr>
        <w:ind w:left="2357" w:hanging="142"/>
      </w:pPr>
      <w:rPr>
        <w:rFonts w:hint="default"/>
        <w:lang w:val="it-IT" w:eastAsia="en-US" w:bidi="ar-SA"/>
      </w:rPr>
    </w:lvl>
    <w:lvl w:ilvl="4" w:tplc="2F506D3E">
      <w:numFmt w:val="bullet"/>
      <w:lvlText w:val="•"/>
      <w:lvlJc w:val="left"/>
      <w:pPr>
        <w:ind w:left="3306" w:hanging="142"/>
      </w:pPr>
      <w:rPr>
        <w:rFonts w:hint="default"/>
        <w:lang w:val="it-IT" w:eastAsia="en-US" w:bidi="ar-SA"/>
      </w:rPr>
    </w:lvl>
    <w:lvl w:ilvl="5" w:tplc="552CC986">
      <w:numFmt w:val="bullet"/>
      <w:lvlText w:val="•"/>
      <w:lvlJc w:val="left"/>
      <w:pPr>
        <w:ind w:left="4255" w:hanging="142"/>
      </w:pPr>
      <w:rPr>
        <w:rFonts w:hint="default"/>
        <w:lang w:val="it-IT" w:eastAsia="en-US" w:bidi="ar-SA"/>
      </w:rPr>
    </w:lvl>
    <w:lvl w:ilvl="6" w:tplc="CB0ADA24">
      <w:numFmt w:val="bullet"/>
      <w:lvlText w:val="•"/>
      <w:lvlJc w:val="left"/>
      <w:pPr>
        <w:ind w:left="5204" w:hanging="142"/>
      </w:pPr>
      <w:rPr>
        <w:rFonts w:hint="default"/>
        <w:lang w:val="it-IT" w:eastAsia="en-US" w:bidi="ar-SA"/>
      </w:rPr>
    </w:lvl>
    <w:lvl w:ilvl="7" w:tplc="27983492">
      <w:numFmt w:val="bullet"/>
      <w:lvlText w:val="•"/>
      <w:lvlJc w:val="left"/>
      <w:pPr>
        <w:ind w:left="6153" w:hanging="142"/>
      </w:pPr>
      <w:rPr>
        <w:rFonts w:hint="default"/>
        <w:lang w:val="it-IT" w:eastAsia="en-US" w:bidi="ar-SA"/>
      </w:rPr>
    </w:lvl>
    <w:lvl w:ilvl="8" w:tplc="49500464">
      <w:numFmt w:val="bullet"/>
      <w:lvlText w:val="•"/>
      <w:lvlJc w:val="left"/>
      <w:pPr>
        <w:ind w:left="7102" w:hanging="142"/>
      </w:pPr>
      <w:rPr>
        <w:rFonts w:hint="default"/>
        <w:lang w:val="it-IT" w:eastAsia="en-US" w:bidi="ar-SA"/>
      </w:rPr>
    </w:lvl>
  </w:abstractNum>
  <w:abstractNum w:abstractNumId="32">
    <w:nsid w:val="58161DAD"/>
    <w:multiLevelType w:val="hybridMultilevel"/>
    <w:tmpl w:val="3D48866C"/>
    <w:lvl w:ilvl="0" w:tplc="4B405BAC">
      <w:start w:val="1"/>
      <w:numFmt w:val="bullet"/>
      <w:lvlText w:val="-"/>
      <w:lvlJc w:val="left"/>
      <w:pPr>
        <w:ind w:left="644"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nsid w:val="5C9D4382"/>
    <w:multiLevelType w:val="hybridMultilevel"/>
    <w:tmpl w:val="31B0AB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E0C2D80"/>
    <w:multiLevelType w:val="hybridMultilevel"/>
    <w:tmpl w:val="99E80A12"/>
    <w:lvl w:ilvl="0" w:tplc="3E9C5F96">
      <w:start w:val="1"/>
      <w:numFmt w:val="decimal"/>
      <w:lvlText w:val="%1."/>
      <w:lvlJc w:val="left"/>
      <w:pPr>
        <w:ind w:left="469" w:hanging="360"/>
      </w:pPr>
      <w:rPr>
        <w:rFonts w:hint="default"/>
      </w:rPr>
    </w:lvl>
    <w:lvl w:ilvl="1" w:tplc="04100019" w:tentative="1">
      <w:start w:val="1"/>
      <w:numFmt w:val="lowerLetter"/>
      <w:lvlText w:val="%2."/>
      <w:lvlJc w:val="left"/>
      <w:pPr>
        <w:ind w:left="1189" w:hanging="360"/>
      </w:pPr>
    </w:lvl>
    <w:lvl w:ilvl="2" w:tplc="0410001B" w:tentative="1">
      <w:start w:val="1"/>
      <w:numFmt w:val="lowerRoman"/>
      <w:lvlText w:val="%3."/>
      <w:lvlJc w:val="right"/>
      <w:pPr>
        <w:ind w:left="1909" w:hanging="180"/>
      </w:pPr>
    </w:lvl>
    <w:lvl w:ilvl="3" w:tplc="0410000F" w:tentative="1">
      <w:start w:val="1"/>
      <w:numFmt w:val="decimal"/>
      <w:lvlText w:val="%4."/>
      <w:lvlJc w:val="left"/>
      <w:pPr>
        <w:ind w:left="2629" w:hanging="360"/>
      </w:pPr>
    </w:lvl>
    <w:lvl w:ilvl="4" w:tplc="04100019" w:tentative="1">
      <w:start w:val="1"/>
      <w:numFmt w:val="lowerLetter"/>
      <w:lvlText w:val="%5."/>
      <w:lvlJc w:val="left"/>
      <w:pPr>
        <w:ind w:left="3349" w:hanging="360"/>
      </w:pPr>
    </w:lvl>
    <w:lvl w:ilvl="5" w:tplc="0410001B" w:tentative="1">
      <w:start w:val="1"/>
      <w:numFmt w:val="lowerRoman"/>
      <w:lvlText w:val="%6."/>
      <w:lvlJc w:val="right"/>
      <w:pPr>
        <w:ind w:left="4069" w:hanging="180"/>
      </w:pPr>
    </w:lvl>
    <w:lvl w:ilvl="6" w:tplc="0410000F" w:tentative="1">
      <w:start w:val="1"/>
      <w:numFmt w:val="decimal"/>
      <w:lvlText w:val="%7."/>
      <w:lvlJc w:val="left"/>
      <w:pPr>
        <w:ind w:left="4789" w:hanging="360"/>
      </w:pPr>
    </w:lvl>
    <w:lvl w:ilvl="7" w:tplc="04100019" w:tentative="1">
      <w:start w:val="1"/>
      <w:numFmt w:val="lowerLetter"/>
      <w:lvlText w:val="%8."/>
      <w:lvlJc w:val="left"/>
      <w:pPr>
        <w:ind w:left="5509" w:hanging="360"/>
      </w:pPr>
    </w:lvl>
    <w:lvl w:ilvl="8" w:tplc="0410001B" w:tentative="1">
      <w:start w:val="1"/>
      <w:numFmt w:val="lowerRoman"/>
      <w:lvlText w:val="%9."/>
      <w:lvlJc w:val="right"/>
      <w:pPr>
        <w:ind w:left="6229" w:hanging="180"/>
      </w:pPr>
    </w:lvl>
  </w:abstractNum>
  <w:abstractNum w:abstractNumId="35">
    <w:nsid w:val="605D2B2E"/>
    <w:multiLevelType w:val="hybridMultilevel"/>
    <w:tmpl w:val="9BF0F0D2"/>
    <w:lvl w:ilvl="0" w:tplc="31DA079C">
      <w:start w:val="1"/>
      <w:numFmt w:val="decimal"/>
      <w:lvlText w:val="%1."/>
      <w:lvlJc w:val="left"/>
      <w:pPr>
        <w:ind w:left="252" w:hanging="320"/>
      </w:pPr>
      <w:rPr>
        <w:rFonts w:ascii="Verdana" w:eastAsia="Verdana" w:hAnsi="Verdana" w:cs="Verdana" w:hint="default"/>
        <w:w w:val="100"/>
        <w:sz w:val="20"/>
        <w:szCs w:val="20"/>
        <w:lang w:val="it-IT" w:eastAsia="en-US" w:bidi="ar-SA"/>
      </w:rPr>
    </w:lvl>
    <w:lvl w:ilvl="1" w:tplc="387C4B4E">
      <w:numFmt w:val="bullet"/>
      <w:lvlText w:val="•"/>
      <w:lvlJc w:val="left"/>
      <w:pPr>
        <w:ind w:left="1134" w:hanging="320"/>
      </w:pPr>
      <w:rPr>
        <w:rFonts w:hint="default"/>
        <w:lang w:val="it-IT" w:eastAsia="en-US" w:bidi="ar-SA"/>
      </w:rPr>
    </w:lvl>
    <w:lvl w:ilvl="2" w:tplc="67E0928C">
      <w:numFmt w:val="bullet"/>
      <w:lvlText w:val="•"/>
      <w:lvlJc w:val="left"/>
      <w:pPr>
        <w:ind w:left="2008" w:hanging="320"/>
      </w:pPr>
      <w:rPr>
        <w:rFonts w:hint="default"/>
        <w:lang w:val="it-IT" w:eastAsia="en-US" w:bidi="ar-SA"/>
      </w:rPr>
    </w:lvl>
    <w:lvl w:ilvl="3" w:tplc="84CC004A">
      <w:numFmt w:val="bullet"/>
      <w:lvlText w:val="•"/>
      <w:lvlJc w:val="left"/>
      <w:pPr>
        <w:ind w:left="2882" w:hanging="320"/>
      </w:pPr>
      <w:rPr>
        <w:rFonts w:hint="default"/>
        <w:lang w:val="it-IT" w:eastAsia="en-US" w:bidi="ar-SA"/>
      </w:rPr>
    </w:lvl>
    <w:lvl w:ilvl="4" w:tplc="8C3EB248">
      <w:numFmt w:val="bullet"/>
      <w:lvlText w:val="•"/>
      <w:lvlJc w:val="left"/>
      <w:pPr>
        <w:ind w:left="3756" w:hanging="320"/>
      </w:pPr>
      <w:rPr>
        <w:rFonts w:hint="default"/>
        <w:lang w:val="it-IT" w:eastAsia="en-US" w:bidi="ar-SA"/>
      </w:rPr>
    </w:lvl>
    <w:lvl w:ilvl="5" w:tplc="048A978E">
      <w:numFmt w:val="bullet"/>
      <w:lvlText w:val="•"/>
      <w:lvlJc w:val="left"/>
      <w:pPr>
        <w:ind w:left="4630" w:hanging="320"/>
      </w:pPr>
      <w:rPr>
        <w:rFonts w:hint="default"/>
        <w:lang w:val="it-IT" w:eastAsia="en-US" w:bidi="ar-SA"/>
      </w:rPr>
    </w:lvl>
    <w:lvl w:ilvl="6" w:tplc="B5A04416">
      <w:numFmt w:val="bullet"/>
      <w:lvlText w:val="•"/>
      <w:lvlJc w:val="left"/>
      <w:pPr>
        <w:ind w:left="5504" w:hanging="320"/>
      </w:pPr>
      <w:rPr>
        <w:rFonts w:hint="default"/>
        <w:lang w:val="it-IT" w:eastAsia="en-US" w:bidi="ar-SA"/>
      </w:rPr>
    </w:lvl>
    <w:lvl w:ilvl="7" w:tplc="716EE52A">
      <w:numFmt w:val="bullet"/>
      <w:lvlText w:val="•"/>
      <w:lvlJc w:val="left"/>
      <w:pPr>
        <w:ind w:left="6378" w:hanging="320"/>
      </w:pPr>
      <w:rPr>
        <w:rFonts w:hint="default"/>
        <w:lang w:val="it-IT" w:eastAsia="en-US" w:bidi="ar-SA"/>
      </w:rPr>
    </w:lvl>
    <w:lvl w:ilvl="8" w:tplc="048AA1E0">
      <w:numFmt w:val="bullet"/>
      <w:lvlText w:val="•"/>
      <w:lvlJc w:val="left"/>
      <w:pPr>
        <w:ind w:left="7252" w:hanging="320"/>
      </w:pPr>
      <w:rPr>
        <w:rFonts w:hint="default"/>
        <w:lang w:val="it-IT" w:eastAsia="en-US" w:bidi="ar-SA"/>
      </w:rPr>
    </w:lvl>
  </w:abstractNum>
  <w:abstractNum w:abstractNumId="36">
    <w:nsid w:val="610A062E"/>
    <w:multiLevelType w:val="hybridMultilevel"/>
    <w:tmpl w:val="8DA8E5FC"/>
    <w:lvl w:ilvl="0" w:tplc="B9AEE2EC">
      <w:start w:val="1"/>
      <w:numFmt w:val="decimal"/>
      <w:lvlText w:val="%1."/>
      <w:lvlJc w:val="left"/>
      <w:pPr>
        <w:ind w:left="252" w:hanging="388"/>
      </w:pPr>
      <w:rPr>
        <w:rFonts w:ascii="Verdana" w:eastAsia="Verdana" w:hAnsi="Verdana" w:cs="Verdana" w:hint="default"/>
        <w:w w:val="100"/>
        <w:sz w:val="20"/>
        <w:szCs w:val="20"/>
        <w:lang w:val="it-IT" w:eastAsia="en-US" w:bidi="ar-SA"/>
      </w:rPr>
    </w:lvl>
    <w:lvl w:ilvl="1" w:tplc="0A12BE0E">
      <w:numFmt w:val="bullet"/>
      <w:lvlText w:val="•"/>
      <w:lvlJc w:val="left"/>
      <w:pPr>
        <w:ind w:left="1134" w:hanging="388"/>
      </w:pPr>
      <w:rPr>
        <w:rFonts w:hint="default"/>
        <w:lang w:val="it-IT" w:eastAsia="en-US" w:bidi="ar-SA"/>
      </w:rPr>
    </w:lvl>
    <w:lvl w:ilvl="2" w:tplc="C6CE6544">
      <w:numFmt w:val="bullet"/>
      <w:lvlText w:val="•"/>
      <w:lvlJc w:val="left"/>
      <w:pPr>
        <w:ind w:left="2008" w:hanging="388"/>
      </w:pPr>
      <w:rPr>
        <w:rFonts w:hint="default"/>
        <w:lang w:val="it-IT" w:eastAsia="en-US" w:bidi="ar-SA"/>
      </w:rPr>
    </w:lvl>
    <w:lvl w:ilvl="3" w:tplc="5B02B630">
      <w:numFmt w:val="bullet"/>
      <w:lvlText w:val="•"/>
      <w:lvlJc w:val="left"/>
      <w:pPr>
        <w:ind w:left="2882" w:hanging="388"/>
      </w:pPr>
      <w:rPr>
        <w:rFonts w:hint="default"/>
        <w:lang w:val="it-IT" w:eastAsia="en-US" w:bidi="ar-SA"/>
      </w:rPr>
    </w:lvl>
    <w:lvl w:ilvl="4" w:tplc="DE62F1E2">
      <w:numFmt w:val="bullet"/>
      <w:lvlText w:val="•"/>
      <w:lvlJc w:val="left"/>
      <w:pPr>
        <w:ind w:left="3756" w:hanging="388"/>
      </w:pPr>
      <w:rPr>
        <w:rFonts w:hint="default"/>
        <w:lang w:val="it-IT" w:eastAsia="en-US" w:bidi="ar-SA"/>
      </w:rPr>
    </w:lvl>
    <w:lvl w:ilvl="5" w:tplc="0E2E39F0">
      <w:numFmt w:val="bullet"/>
      <w:lvlText w:val="•"/>
      <w:lvlJc w:val="left"/>
      <w:pPr>
        <w:ind w:left="4630" w:hanging="388"/>
      </w:pPr>
      <w:rPr>
        <w:rFonts w:hint="default"/>
        <w:lang w:val="it-IT" w:eastAsia="en-US" w:bidi="ar-SA"/>
      </w:rPr>
    </w:lvl>
    <w:lvl w:ilvl="6" w:tplc="F566F0F4">
      <w:numFmt w:val="bullet"/>
      <w:lvlText w:val="•"/>
      <w:lvlJc w:val="left"/>
      <w:pPr>
        <w:ind w:left="5504" w:hanging="388"/>
      </w:pPr>
      <w:rPr>
        <w:rFonts w:hint="default"/>
        <w:lang w:val="it-IT" w:eastAsia="en-US" w:bidi="ar-SA"/>
      </w:rPr>
    </w:lvl>
    <w:lvl w:ilvl="7" w:tplc="502E5F0A">
      <w:numFmt w:val="bullet"/>
      <w:lvlText w:val="•"/>
      <w:lvlJc w:val="left"/>
      <w:pPr>
        <w:ind w:left="6378" w:hanging="388"/>
      </w:pPr>
      <w:rPr>
        <w:rFonts w:hint="default"/>
        <w:lang w:val="it-IT" w:eastAsia="en-US" w:bidi="ar-SA"/>
      </w:rPr>
    </w:lvl>
    <w:lvl w:ilvl="8" w:tplc="71CC25CC">
      <w:numFmt w:val="bullet"/>
      <w:lvlText w:val="•"/>
      <w:lvlJc w:val="left"/>
      <w:pPr>
        <w:ind w:left="7252" w:hanging="388"/>
      </w:pPr>
      <w:rPr>
        <w:rFonts w:hint="default"/>
        <w:lang w:val="it-IT" w:eastAsia="en-US" w:bidi="ar-SA"/>
      </w:rPr>
    </w:lvl>
  </w:abstractNum>
  <w:abstractNum w:abstractNumId="37">
    <w:nsid w:val="67B85E35"/>
    <w:multiLevelType w:val="hybridMultilevel"/>
    <w:tmpl w:val="58DEC050"/>
    <w:lvl w:ilvl="0" w:tplc="3AA061DA">
      <w:start w:val="2"/>
      <w:numFmt w:val="bullet"/>
      <w:lvlText w:val="-"/>
      <w:lvlJc w:val="left"/>
      <w:pPr>
        <w:ind w:left="786" w:hanging="360"/>
      </w:pPr>
      <w:rPr>
        <w:rFonts w:ascii="Times New Roman" w:eastAsia="Trebuchet MS"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8">
    <w:nsid w:val="6A1B565D"/>
    <w:multiLevelType w:val="hybridMultilevel"/>
    <w:tmpl w:val="FA9CBFAA"/>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9">
    <w:nsid w:val="6C1B10E6"/>
    <w:multiLevelType w:val="hybridMultilevel"/>
    <w:tmpl w:val="D00618C8"/>
    <w:lvl w:ilvl="0" w:tplc="2B62B084">
      <w:start w:val="1"/>
      <w:numFmt w:val="lowerLetter"/>
      <w:lvlText w:val="%1)"/>
      <w:lvlJc w:val="left"/>
      <w:pPr>
        <w:ind w:left="440" w:hanging="188"/>
      </w:pPr>
      <w:rPr>
        <w:rFonts w:ascii="Tahoma" w:eastAsia="Tahoma" w:hAnsi="Tahoma" w:cs="Tahoma" w:hint="default"/>
        <w:b/>
        <w:bCs/>
        <w:color w:val="788EBD"/>
        <w:spacing w:val="-1"/>
        <w:w w:val="78"/>
        <w:sz w:val="16"/>
        <w:szCs w:val="16"/>
        <w:lang w:val="it-IT" w:eastAsia="en-US" w:bidi="ar-SA"/>
      </w:rPr>
    </w:lvl>
    <w:lvl w:ilvl="1" w:tplc="266440C6">
      <w:start w:val="1"/>
      <w:numFmt w:val="decimal"/>
      <w:lvlText w:val="%2)"/>
      <w:lvlJc w:val="left"/>
      <w:pPr>
        <w:ind w:left="555" w:hanging="180"/>
        <w:jc w:val="right"/>
      </w:pPr>
      <w:rPr>
        <w:rFonts w:ascii="Tahoma" w:eastAsia="Tahoma" w:hAnsi="Tahoma" w:cs="Tahoma" w:hint="default"/>
        <w:b/>
        <w:bCs/>
        <w:color w:val="6C84B8"/>
        <w:w w:val="80"/>
        <w:sz w:val="14"/>
        <w:szCs w:val="14"/>
        <w:lang w:val="it-IT" w:eastAsia="en-US" w:bidi="ar-SA"/>
      </w:rPr>
    </w:lvl>
    <w:lvl w:ilvl="2" w:tplc="6FC0AA4C">
      <w:numFmt w:val="bullet"/>
      <w:lvlText w:val="•"/>
      <w:lvlJc w:val="left"/>
      <w:pPr>
        <w:ind w:left="1162" w:hanging="180"/>
      </w:pPr>
      <w:rPr>
        <w:rFonts w:hint="default"/>
        <w:lang w:val="it-IT" w:eastAsia="en-US" w:bidi="ar-SA"/>
      </w:rPr>
    </w:lvl>
    <w:lvl w:ilvl="3" w:tplc="B06CB99A">
      <w:numFmt w:val="bullet"/>
      <w:lvlText w:val="•"/>
      <w:lvlJc w:val="left"/>
      <w:pPr>
        <w:ind w:left="1765" w:hanging="180"/>
      </w:pPr>
      <w:rPr>
        <w:rFonts w:hint="default"/>
        <w:lang w:val="it-IT" w:eastAsia="en-US" w:bidi="ar-SA"/>
      </w:rPr>
    </w:lvl>
    <w:lvl w:ilvl="4" w:tplc="C354DF4A">
      <w:numFmt w:val="bullet"/>
      <w:lvlText w:val="•"/>
      <w:lvlJc w:val="left"/>
      <w:pPr>
        <w:ind w:left="2367" w:hanging="180"/>
      </w:pPr>
      <w:rPr>
        <w:rFonts w:hint="default"/>
        <w:lang w:val="it-IT" w:eastAsia="en-US" w:bidi="ar-SA"/>
      </w:rPr>
    </w:lvl>
    <w:lvl w:ilvl="5" w:tplc="B55AC4C0">
      <w:numFmt w:val="bullet"/>
      <w:lvlText w:val="•"/>
      <w:lvlJc w:val="left"/>
      <w:pPr>
        <w:ind w:left="2970" w:hanging="180"/>
      </w:pPr>
      <w:rPr>
        <w:rFonts w:hint="default"/>
        <w:lang w:val="it-IT" w:eastAsia="en-US" w:bidi="ar-SA"/>
      </w:rPr>
    </w:lvl>
    <w:lvl w:ilvl="6" w:tplc="7CC86A3A">
      <w:numFmt w:val="bullet"/>
      <w:lvlText w:val="•"/>
      <w:lvlJc w:val="left"/>
      <w:pPr>
        <w:ind w:left="3572" w:hanging="180"/>
      </w:pPr>
      <w:rPr>
        <w:rFonts w:hint="default"/>
        <w:lang w:val="it-IT" w:eastAsia="en-US" w:bidi="ar-SA"/>
      </w:rPr>
    </w:lvl>
    <w:lvl w:ilvl="7" w:tplc="A6163746">
      <w:numFmt w:val="bullet"/>
      <w:lvlText w:val="•"/>
      <w:lvlJc w:val="left"/>
      <w:pPr>
        <w:ind w:left="4175" w:hanging="180"/>
      </w:pPr>
      <w:rPr>
        <w:rFonts w:hint="default"/>
        <w:lang w:val="it-IT" w:eastAsia="en-US" w:bidi="ar-SA"/>
      </w:rPr>
    </w:lvl>
    <w:lvl w:ilvl="8" w:tplc="DB1EAE9A">
      <w:numFmt w:val="bullet"/>
      <w:lvlText w:val="•"/>
      <w:lvlJc w:val="left"/>
      <w:pPr>
        <w:ind w:left="4777" w:hanging="180"/>
      </w:pPr>
      <w:rPr>
        <w:rFonts w:hint="default"/>
        <w:lang w:val="it-IT" w:eastAsia="en-US" w:bidi="ar-SA"/>
      </w:rPr>
    </w:lvl>
  </w:abstractNum>
  <w:abstractNum w:abstractNumId="40">
    <w:nsid w:val="6C375793"/>
    <w:multiLevelType w:val="hybridMultilevel"/>
    <w:tmpl w:val="E80EFA54"/>
    <w:lvl w:ilvl="0" w:tplc="11D8FC50">
      <w:start w:val="1"/>
      <w:numFmt w:val="decimal"/>
      <w:lvlText w:val="%1."/>
      <w:lvlJc w:val="left"/>
      <w:pPr>
        <w:ind w:left="252" w:hanging="328"/>
      </w:pPr>
      <w:rPr>
        <w:rFonts w:ascii="Verdana" w:eastAsia="Verdana" w:hAnsi="Verdana" w:cs="Verdana" w:hint="default"/>
        <w:w w:val="100"/>
        <w:sz w:val="20"/>
        <w:szCs w:val="20"/>
        <w:lang w:val="it-IT" w:eastAsia="en-US" w:bidi="ar-SA"/>
      </w:rPr>
    </w:lvl>
    <w:lvl w:ilvl="1" w:tplc="12886C96">
      <w:numFmt w:val="bullet"/>
      <w:lvlText w:val="•"/>
      <w:lvlJc w:val="left"/>
      <w:pPr>
        <w:ind w:left="1134" w:hanging="328"/>
      </w:pPr>
      <w:rPr>
        <w:rFonts w:hint="default"/>
        <w:lang w:val="it-IT" w:eastAsia="en-US" w:bidi="ar-SA"/>
      </w:rPr>
    </w:lvl>
    <w:lvl w:ilvl="2" w:tplc="0F62803A">
      <w:numFmt w:val="bullet"/>
      <w:lvlText w:val="•"/>
      <w:lvlJc w:val="left"/>
      <w:pPr>
        <w:ind w:left="2008" w:hanging="328"/>
      </w:pPr>
      <w:rPr>
        <w:rFonts w:hint="default"/>
        <w:lang w:val="it-IT" w:eastAsia="en-US" w:bidi="ar-SA"/>
      </w:rPr>
    </w:lvl>
    <w:lvl w:ilvl="3" w:tplc="B33CA1CE">
      <w:numFmt w:val="bullet"/>
      <w:lvlText w:val="•"/>
      <w:lvlJc w:val="left"/>
      <w:pPr>
        <w:ind w:left="2882" w:hanging="328"/>
      </w:pPr>
      <w:rPr>
        <w:rFonts w:hint="default"/>
        <w:lang w:val="it-IT" w:eastAsia="en-US" w:bidi="ar-SA"/>
      </w:rPr>
    </w:lvl>
    <w:lvl w:ilvl="4" w:tplc="D5A24020">
      <w:numFmt w:val="bullet"/>
      <w:lvlText w:val="•"/>
      <w:lvlJc w:val="left"/>
      <w:pPr>
        <w:ind w:left="3756" w:hanging="328"/>
      </w:pPr>
      <w:rPr>
        <w:rFonts w:hint="default"/>
        <w:lang w:val="it-IT" w:eastAsia="en-US" w:bidi="ar-SA"/>
      </w:rPr>
    </w:lvl>
    <w:lvl w:ilvl="5" w:tplc="5734EA74">
      <w:numFmt w:val="bullet"/>
      <w:lvlText w:val="•"/>
      <w:lvlJc w:val="left"/>
      <w:pPr>
        <w:ind w:left="4630" w:hanging="328"/>
      </w:pPr>
      <w:rPr>
        <w:rFonts w:hint="default"/>
        <w:lang w:val="it-IT" w:eastAsia="en-US" w:bidi="ar-SA"/>
      </w:rPr>
    </w:lvl>
    <w:lvl w:ilvl="6" w:tplc="00CA7C40">
      <w:numFmt w:val="bullet"/>
      <w:lvlText w:val="•"/>
      <w:lvlJc w:val="left"/>
      <w:pPr>
        <w:ind w:left="5504" w:hanging="328"/>
      </w:pPr>
      <w:rPr>
        <w:rFonts w:hint="default"/>
        <w:lang w:val="it-IT" w:eastAsia="en-US" w:bidi="ar-SA"/>
      </w:rPr>
    </w:lvl>
    <w:lvl w:ilvl="7" w:tplc="33FA7B02">
      <w:numFmt w:val="bullet"/>
      <w:lvlText w:val="•"/>
      <w:lvlJc w:val="left"/>
      <w:pPr>
        <w:ind w:left="6378" w:hanging="328"/>
      </w:pPr>
      <w:rPr>
        <w:rFonts w:hint="default"/>
        <w:lang w:val="it-IT" w:eastAsia="en-US" w:bidi="ar-SA"/>
      </w:rPr>
    </w:lvl>
    <w:lvl w:ilvl="8" w:tplc="63A2B9D6">
      <w:numFmt w:val="bullet"/>
      <w:lvlText w:val="•"/>
      <w:lvlJc w:val="left"/>
      <w:pPr>
        <w:ind w:left="7252" w:hanging="328"/>
      </w:pPr>
      <w:rPr>
        <w:rFonts w:hint="default"/>
        <w:lang w:val="it-IT" w:eastAsia="en-US" w:bidi="ar-SA"/>
      </w:rPr>
    </w:lvl>
  </w:abstractNum>
  <w:abstractNum w:abstractNumId="41">
    <w:nsid w:val="6CA8290E"/>
    <w:multiLevelType w:val="hybridMultilevel"/>
    <w:tmpl w:val="6E7611B4"/>
    <w:lvl w:ilvl="0" w:tplc="04100005">
      <w:start w:val="1"/>
      <w:numFmt w:val="bullet"/>
      <w:lvlText w:val=""/>
      <w:lvlJc w:val="left"/>
      <w:pPr>
        <w:ind w:left="720" w:hanging="360"/>
      </w:pPr>
      <w:rPr>
        <w:rFonts w:ascii="Wingdings" w:hAnsi="Wingdings" w:hint="default"/>
      </w:rPr>
    </w:lvl>
    <w:lvl w:ilvl="1" w:tplc="74902C4A">
      <w:start w:val="1"/>
      <w:numFmt w:val="lowerLetter"/>
      <w:lvlText w:val="%2."/>
      <w:lvlJc w:val="left"/>
      <w:pPr>
        <w:ind w:left="1440" w:hanging="360"/>
      </w:pPr>
      <w:rPr>
        <w:rFonts w:hint="default"/>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6E99289E"/>
    <w:multiLevelType w:val="hybridMultilevel"/>
    <w:tmpl w:val="BD6A1334"/>
    <w:lvl w:ilvl="0" w:tplc="F3107806">
      <w:start w:val="1"/>
      <w:numFmt w:val="decimal"/>
      <w:lvlText w:val="%1."/>
      <w:lvlJc w:val="left"/>
      <w:pPr>
        <w:ind w:left="252" w:hanging="270"/>
      </w:pPr>
      <w:rPr>
        <w:rFonts w:hint="default"/>
        <w:w w:val="100"/>
        <w:lang w:val="it-IT" w:eastAsia="en-US" w:bidi="ar-SA"/>
      </w:rPr>
    </w:lvl>
    <w:lvl w:ilvl="1" w:tplc="DC6A507A">
      <w:numFmt w:val="bullet"/>
      <w:lvlText w:val="•"/>
      <w:lvlJc w:val="left"/>
      <w:pPr>
        <w:ind w:left="1134" w:hanging="270"/>
      </w:pPr>
      <w:rPr>
        <w:rFonts w:hint="default"/>
        <w:lang w:val="it-IT" w:eastAsia="en-US" w:bidi="ar-SA"/>
      </w:rPr>
    </w:lvl>
    <w:lvl w:ilvl="2" w:tplc="D8B2A1E2">
      <w:numFmt w:val="bullet"/>
      <w:lvlText w:val="•"/>
      <w:lvlJc w:val="left"/>
      <w:pPr>
        <w:ind w:left="2008" w:hanging="270"/>
      </w:pPr>
      <w:rPr>
        <w:rFonts w:hint="default"/>
        <w:lang w:val="it-IT" w:eastAsia="en-US" w:bidi="ar-SA"/>
      </w:rPr>
    </w:lvl>
    <w:lvl w:ilvl="3" w:tplc="DC08E09A">
      <w:numFmt w:val="bullet"/>
      <w:lvlText w:val="•"/>
      <w:lvlJc w:val="left"/>
      <w:pPr>
        <w:ind w:left="2882" w:hanging="270"/>
      </w:pPr>
      <w:rPr>
        <w:rFonts w:hint="default"/>
        <w:lang w:val="it-IT" w:eastAsia="en-US" w:bidi="ar-SA"/>
      </w:rPr>
    </w:lvl>
    <w:lvl w:ilvl="4" w:tplc="14A42156">
      <w:numFmt w:val="bullet"/>
      <w:lvlText w:val="•"/>
      <w:lvlJc w:val="left"/>
      <w:pPr>
        <w:ind w:left="3756" w:hanging="270"/>
      </w:pPr>
      <w:rPr>
        <w:rFonts w:hint="default"/>
        <w:lang w:val="it-IT" w:eastAsia="en-US" w:bidi="ar-SA"/>
      </w:rPr>
    </w:lvl>
    <w:lvl w:ilvl="5" w:tplc="4B58BD56">
      <w:numFmt w:val="bullet"/>
      <w:lvlText w:val="•"/>
      <w:lvlJc w:val="left"/>
      <w:pPr>
        <w:ind w:left="4630" w:hanging="270"/>
      </w:pPr>
      <w:rPr>
        <w:rFonts w:hint="default"/>
        <w:lang w:val="it-IT" w:eastAsia="en-US" w:bidi="ar-SA"/>
      </w:rPr>
    </w:lvl>
    <w:lvl w:ilvl="6" w:tplc="121CFC02">
      <w:numFmt w:val="bullet"/>
      <w:lvlText w:val="•"/>
      <w:lvlJc w:val="left"/>
      <w:pPr>
        <w:ind w:left="5504" w:hanging="270"/>
      </w:pPr>
      <w:rPr>
        <w:rFonts w:hint="default"/>
        <w:lang w:val="it-IT" w:eastAsia="en-US" w:bidi="ar-SA"/>
      </w:rPr>
    </w:lvl>
    <w:lvl w:ilvl="7" w:tplc="9D4261E0">
      <w:numFmt w:val="bullet"/>
      <w:lvlText w:val="•"/>
      <w:lvlJc w:val="left"/>
      <w:pPr>
        <w:ind w:left="6378" w:hanging="270"/>
      </w:pPr>
      <w:rPr>
        <w:rFonts w:hint="default"/>
        <w:lang w:val="it-IT" w:eastAsia="en-US" w:bidi="ar-SA"/>
      </w:rPr>
    </w:lvl>
    <w:lvl w:ilvl="8" w:tplc="60EEE596">
      <w:numFmt w:val="bullet"/>
      <w:lvlText w:val="•"/>
      <w:lvlJc w:val="left"/>
      <w:pPr>
        <w:ind w:left="7252" w:hanging="270"/>
      </w:pPr>
      <w:rPr>
        <w:rFonts w:hint="default"/>
        <w:lang w:val="it-IT" w:eastAsia="en-US" w:bidi="ar-SA"/>
      </w:rPr>
    </w:lvl>
  </w:abstractNum>
  <w:abstractNum w:abstractNumId="43">
    <w:nsid w:val="6FC05DD9"/>
    <w:multiLevelType w:val="hybridMultilevel"/>
    <w:tmpl w:val="436844E0"/>
    <w:lvl w:ilvl="0" w:tplc="D26C09B4">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12C033A"/>
    <w:multiLevelType w:val="hybridMultilevel"/>
    <w:tmpl w:val="F0C8D7F6"/>
    <w:lvl w:ilvl="0" w:tplc="A40003D6">
      <w:start w:val="1"/>
      <w:numFmt w:val="decimal"/>
      <w:lvlText w:val="%1."/>
      <w:lvlJc w:val="left"/>
      <w:pPr>
        <w:ind w:left="252" w:hanging="308"/>
      </w:pPr>
      <w:rPr>
        <w:rFonts w:ascii="Verdana" w:eastAsia="Verdana" w:hAnsi="Verdana" w:cs="Verdana" w:hint="default"/>
        <w:w w:val="100"/>
        <w:sz w:val="20"/>
        <w:szCs w:val="20"/>
        <w:lang w:val="it-IT" w:eastAsia="en-US" w:bidi="ar-SA"/>
      </w:rPr>
    </w:lvl>
    <w:lvl w:ilvl="1" w:tplc="80A842C8">
      <w:numFmt w:val="bullet"/>
      <w:lvlText w:val="•"/>
      <w:lvlJc w:val="left"/>
      <w:pPr>
        <w:ind w:left="1134" w:hanging="308"/>
      </w:pPr>
      <w:rPr>
        <w:rFonts w:hint="default"/>
        <w:lang w:val="it-IT" w:eastAsia="en-US" w:bidi="ar-SA"/>
      </w:rPr>
    </w:lvl>
    <w:lvl w:ilvl="2" w:tplc="4D7618C2">
      <w:numFmt w:val="bullet"/>
      <w:lvlText w:val="•"/>
      <w:lvlJc w:val="left"/>
      <w:pPr>
        <w:ind w:left="2008" w:hanging="308"/>
      </w:pPr>
      <w:rPr>
        <w:rFonts w:hint="default"/>
        <w:lang w:val="it-IT" w:eastAsia="en-US" w:bidi="ar-SA"/>
      </w:rPr>
    </w:lvl>
    <w:lvl w:ilvl="3" w:tplc="523AED7E">
      <w:numFmt w:val="bullet"/>
      <w:lvlText w:val="•"/>
      <w:lvlJc w:val="left"/>
      <w:pPr>
        <w:ind w:left="2882" w:hanging="308"/>
      </w:pPr>
      <w:rPr>
        <w:rFonts w:hint="default"/>
        <w:lang w:val="it-IT" w:eastAsia="en-US" w:bidi="ar-SA"/>
      </w:rPr>
    </w:lvl>
    <w:lvl w:ilvl="4" w:tplc="87789362">
      <w:numFmt w:val="bullet"/>
      <w:lvlText w:val="•"/>
      <w:lvlJc w:val="left"/>
      <w:pPr>
        <w:ind w:left="3756" w:hanging="308"/>
      </w:pPr>
      <w:rPr>
        <w:rFonts w:hint="default"/>
        <w:lang w:val="it-IT" w:eastAsia="en-US" w:bidi="ar-SA"/>
      </w:rPr>
    </w:lvl>
    <w:lvl w:ilvl="5" w:tplc="84C632A8">
      <w:numFmt w:val="bullet"/>
      <w:lvlText w:val="•"/>
      <w:lvlJc w:val="left"/>
      <w:pPr>
        <w:ind w:left="4630" w:hanging="308"/>
      </w:pPr>
      <w:rPr>
        <w:rFonts w:hint="default"/>
        <w:lang w:val="it-IT" w:eastAsia="en-US" w:bidi="ar-SA"/>
      </w:rPr>
    </w:lvl>
    <w:lvl w:ilvl="6" w:tplc="E8188374">
      <w:numFmt w:val="bullet"/>
      <w:lvlText w:val="•"/>
      <w:lvlJc w:val="left"/>
      <w:pPr>
        <w:ind w:left="5504" w:hanging="308"/>
      </w:pPr>
      <w:rPr>
        <w:rFonts w:hint="default"/>
        <w:lang w:val="it-IT" w:eastAsia="en-US" w:bidi="ar-SA"/>
      </w:rPr>
    </w:lvl>
    <w:lvl w:ilvl="7" w:tplc="917A99C4">
      <w:numFmt w:val="bullet"/>
      <w:lvlText w:val="•"/>
      <w:lvlJc w:val="left"/>
      <w:pPr>
        <w:ind w:left="6378" w:hanging="308"/>
      </w:pPr>
      <w:rPr>
        <w:rFonts w:hint="default"/>
        <w:lang w:val="it-IT" w:eastAsia="en-US" w:bidi="ar-SA"/>
      </w:rPr>
    </w:lvl>
    <w:lvl w:ilvl="8" w:tplc="745EC5B2">
      <w:numFmt w:val="bullet"/>
      <w:lvlText w:val="•"/>
      <w:lvlJc w:val="left"/>
      <w:pPr>
        <w:ind w:left="7252" w:hanging="308"/>
      </w:pPr>
      <w:rPr>
        <w:rFonts w:hint="default"/>
        <w:lang w:val="it-IT" w:eastAsia="en-US" w:bidi="ar-SA"/>
      </w:rPr>
    </w:lvl>
  </w:abstractNum>
  <w:abstractNum w:abstractNumId="45">
    <w:nsid w:val="739C0328"/>
    <w:multiLevelType w:val="hybridMultilevel"/>
    <w:tmpl w:val="AA6ED798"/>
    <w:lvl w:ilvl="0" w:tplc="8A9ABEA2">
      <w:start w:val="1"/>
      <w:numFmt w:val="decimal"/>
      <w:lvlText w:val="%1."/>
      <w:lvlJc w:val="left"/>
      <w:pPr>
        <w:ind w:left="252" w:hanging="340"/>
      </w:pPr>
      <w:rPr>
        <w:rFonts w:ascii="Verdana" w:eastAsia="Verdana" w:hAnsi="Verdana" w:cs="Verdana" w:hint="default"/>
        <w:w w:val="100"/>
        <w:sz w:val="20"/>
        <w:szCs w:val="20"/>
        <w:lang w:val="it-IT" w:eastAsia="en-US" w:bidi="ar-SA"/>
      </w:rPr>
    </w:lvl>
    <w:lvl w:ilvl="1" w:tplc="BE10DE42">
      <w:numFmt w:val="bullet"/>
      <w:lvlText w:val="-"/>
      <w:lvlJc w:val="left"/>
      <w:pPr>
        <w:ind w:left="754" w:hanging="360"/>
      </w:pPr>
      <w:rPr>
        <w:rFonts w:ascii="Microsoft Sans Serif" w:eastAsia="Microsoft Sans Serif" w:hAnsi="Microsoft Sans Serif" w:cs="Microsoft Sans Serif" w:hint="default"/>
        <w:w w:val="99"/>
        <w:sz w:val="20"/>
        <w:szCs w:val="20"/>
        <w:lang w:val="it-IT" w:eastAsia="en-US" w:bidi="ar-SA"/>
      </w:rPr>
    </w:lvl>
    <w:lvl w:ilvl="2" w:tplc="0CC68E8E">
      <w:numFmt w:val="bullet"/>
      <w:lvlText w:val="•"/>
      <w:lvlJc w:val="left"/>
      <w:pPr>
        <w:ind w:left="1675" w:hanging="360"/>
      </w:pPr>
      <w:rPr>
        <w:rFonts w:hint="default"/>
        <w:lang w:val="it-IT" w:eastAsia="en-US" w:bidi="ar-SA"/>
      </w:rPr>
    </w:lvl>
    <w:lvl w:ilvl="3" w:tplc="669244F2">
      <w:numFmt w:val="bullet"/>
      <w:lvlText w:val="•"/>
      <w:lvlJc w:val="left"/>
      <w:pPr>
        <w:ind w:left="2591" w:hanging="360"/>
      </w:pPr>
      <w:rPr>
        <w:rFonts w:hint="default"/>
        <w:lang w:val="it-IT" w:eastAsia="en-US" w:bidi="ar-SA"/>
      </w:rPr>
    </w:lvl>
    <w:lvl w:ilvl="4" w:tplc="75FA64EE">
      <w:numFmt w:val="bullet"/>
      <w:lvlText w:val="•"/>
      <w:lvlJc w:val="left"/>
      <w:pPr>
        <w:ind w:left="3506" w:hanging="360"/>
      </w:pPr>
      <w:rPr>
        <w:rFonts w:hint="default"/>
        <w:lang w:val="it-IT" w:eastAsia="en-US" w:bidi="ar-SA"/>
      </w:rPr>
    </w:lvl>
    <w:lvl w:ilvl="5" w:tplc="89865A16">
      <w:numFmt w:val="bullet"/>
      <w:lvlText w:val="•"/>
      <w:lvlJc w:val="left"/>
      <w:pPr>
        <w:ind w:left="4422" w:hanging="360"/>
      </w:pPr>
      <w:rPr>
        <w:rFonts w:hint="default"/>
        <w:lang w:val="it-IT" w:eastAsia="en-US" w:bidi="ar-SA"/>
      </w:rPr>
    </w:lvl>
    <w:lvl w:ilvl="6" w:tplc="5044B338">
      <w:numFmt w:val="bullet"/>
      <w:lvlText w:val="•"/>
      <w:lvlJc w:val="left"/>
      <w:pPr>
        <w:ind w:left="5337" w:hanging="360"/>
      </w:pPr>
      <w:rPr>
        <w:rFonts w:hint="default"/>
        <w:lang w:val="it-IT" w:eastAsia="en-US" w:bidi="ar-SA"/>
      </w:rPr>
    </w:lvl>
    <w:lvl w:ilvl="7" w:tplc="2310A566">
      <w:numFmt w:val="bullet"/>
      <w:lvlText w:val="•"/>
      <w:lvlJc w:val="left"/>
      <w:pPr>
        <w:ind w:left="6253" w:hanging="360"/>
      </w:pPr>
      <w:rPr>
        <w:rFonts w:hint="default"/>
        <w:lang w:val="it-IT" w:eastAsia="en-US" w:bidi="ar-SA"/>
      </w:rPr>
    </w:lvl>
    <w:lvl w:ilvl="8" w:tplc="B4BC272E">
      <w:numFmt w:val="bullet"/>
      <w:lvlText w:val="•"/>
      <w:lvlJc w:val="left"/>
      <w:pPr>
        <w:ind w:left="7168" w:hanging="360"/>
      </w:pPr>
      <w:rPr>
        <w:rFonts w:hint="default"/>
        <w:lang w:val="it-IT" w:eastAsia="en-US" w:bidi="ar-SA"/>
      </w:rPr>
    </w:lvl>
  </w:abstractNum>
  <w:abstractNum w:abstractNumId="46">
    <w:nsid w:val="740B114C"/>
    <w:multiLevelType w:val="hybridMultilevel"/>
    <w:tmpl w:val="6E901B52"/>
    <w:lvl w:ilvl="0" w:tplc="80F01170">
      <w:start w:val="1"/>
      <w:numFmt w:val="decimal"/>
      <w:lvlText w:val="%1."/>
      <w:lvlJc w:val="left"/>
      <w:pPr>
        <w:ind w:left="252" w:hanging="292"/>
      </w:pPr>
      <w:rPr>
        <w:rFonts w:ascii="Times New Roman" w:eastAsia="Verdana" w:hAnsi="Times New Roman" w:cs="Times New Roman" w:hint="default"/>
        <w:b w:val="0"/>
        <w:w w:val="100"/>
        <w:sz w:val="22"/>
        <w:szCs w:val="22"/>
        <w:lang w:val="it-IT" w:eastAsia="en-US" w:bidi="ar-SA"/>
      </w:rPr>
    </w:lvl>
    <w:lvl w:ilvl="1" w:tplc="2E8C414C">
      <w:numFmt w:val="bullet"/>
      <w:lvlText w:val="•"/>
      <w:lvlJc w:val="left"/>
      <w:pPr>
        <w:ind w:left="1134" w:hanging="292"/>
      </w:pPr>
      <w:rPr>
        <w:rFonts w:hint="default"/>
        <w:lang w:val="it-IT" w:eastAsia="en-US" w:bidi="ar-SA"/>
      </w:rPr>
    </w:lvl>
    <w:lvl w:ilvl="2" w:tplc="76EEED4E">
      <w:numFmt w:val="bullet"/>
      <w:lvlText w:val="•"/>
      <w:lvlJc w:val="left"/>
      <w:pPr>
        <w:ind w:left="2008" w:hanging="292"/>
      </w:pPr>
      <w:rPr>
        <w:rFonts w:hint="default"/>
        <w:lang w:val="it-IT" w:eastAsia="en-US" w:bidi="ar-SA"/>
      </w:rPr>
    </w:lvl>
    <w:lvl w:ilvl="3" w:tplc="561CEBEE">
      <w:numFmt w:val="bullet"/>
      <w:lvlText w:val="•"/>
      <w:lvlJc w:val="left"/>
      <w:pPr>
        <w:ind w:left="2882" w:hanging="292"/>
      </w:pPr>
      <w:rPr>
        <w:rFonts w:hint="default"/>
        <w:lang w:val="it-IT" w:eastAsia="en-US" w:bidi="ar-SA"/>
      </w:rPr>
    </w:lvl>
    <w:lvl w:ilvl="4" w:tplc="CDCC893E">
      <w:numFmt w:val="bullet"/>
      <w:lvlText w:val="•"/>
      <w:lvlJc w:val="left"/>
      <w:pPr>
        <w:ind w:left="3756" w:hanging="292"/>
      </w:pPr>
      <w:rPr>
        <w:rFonts w:hint="default"/>
        <w:lang w:val="it-IT" w:eastAsia="en-US" w:bidi="ar-SA"/>
      </w:rPr>
    </w:lvl>
    <w:lvl w:ilvl="5" w:tplc="77487A14">
      <w:numFmt w:val="bullet"/>
      <w:lvlText w:val="•"/>
      <w:lvlJc w:val="left"/>
      <w:pPr>
        <w:ind w:left="4630" w:hanging="292"/>
      </w:pPr>
      <w:rPr>
        <w:rFonts w:hint="default"/>
        <w:lang w:val="it-IT" w:eastAsia="en-US" w:bidi="ar-SA"/>
      </w:rPr>
    </w:lvl>
    <w:lvl w:ilvl="6" w:tplc="F2A41160">
      <w:numFmt w:val="bullet"/>
      <w:lvlText w:val="•"/>
      <w:lvlJc w:val="left"/>
      <w:pPr>
        <w:ind w:left="5504" w:hanging="292"/>
      </w:pPr>
      <w:rPr>
        <w:rFonts w:hint="default"/>
        <w:lang w:val="it-IT" w:eastAsia="en-US" w:bidi="ar-SA"/>
      </w:rPr>
    </w:lvl>
    <w:lvl w:ilvl="7" w:tplc="D8421F3C">
      <w:numFmt w:val="bullet"/>
      <w:lvlText w:val="•"/>
      <w:lvlJc w:val="left"/>
      <w:pPr>
        <w:ind w:left="6378" w:hanging="292"/>
      </w:pPr>
      <w:rPr>
        <w:rFonts w:hint="default"/>
        <w:lang w:val="it-IT" w:eastAsia="en-US" w:bidi="ar-SA"/>
      </w:rPr>
    </w:lvl>
    <w:lvl w:ilvl="8" w:tplc="A5924D94">
      <w:numFmt w:val="bullet"/>
      <w:lvlText w:val="•"/>
      <w:lvlJc w:val="left"/>
      <w:pPr>
        <w:ind w:left="7252" w:hanging="292"/>
      </w:pPr>
      <w:rPr>
        <w:rFonts w:hint="default"/>
        <w:lang w:val="it-IT" w:eastAsia="en-US" w:bidi="ar-SA"/>
      </w:rPr>
    </w:lvl>
  </w:abstractNum>
  <w:abstractNum w:abstractNumId="47">
    <w:nsid w:val="7CCC6FBB"/>
    <w:multiLevelType w:val="hybridMultilevel"/>
    <w:tmpl w:val="5142D114"/>
    <w:lvl w:ilvl="0" w:tplc="A5821818">
      <w:start w:val="1"/>
      <w:numFmt w:val="decimal"/>
      <w:lvlText w:val="%1."/>
      <w:lvlJc w:val="left"/>
      <w:pPr>
        <w:ind w:left="243" w:hanging="226"/>
        <w:jc w:val="right"/>
      </w:pPr>
      <w:rPr>
        <w:rFonts w:ascii="Tahoma" w:eastAsia="Tahoma" w:hAnsi="Tahoma" w:cs="Tahoma" w:hint="default"/>
        <w:b/>
        <w:bCs/>
        <w:color w:val="5E78B1"/>
        <w:w w:val="84"/>
        <w:sz w:val="24"/>
        <w:szCs w:val="24"/>
        <w:lang w:val="it-IT" w:eastAsia="en-US" w:bidi="ar-SA"/>
      </w:rPr>
    </w:lvl>
    <w:lvl w:ilvl="1" w:tplc="AF920D50">
      <w:numFmt w:val="bullet"/>
      <w:lvlText w:val="•"/>
      <w:lvlJc w:val="left"/>
      <w:pPr>
        <w:ind w:left="814" w:hanging="226"/>
      </w:pPr>
      <w:rPr>
        <w:rFonts w:hint="default"/>
        <w:lang w:val="it-IT" w:eastAsia="en-US" w:bidi="ar-SA"/>
      </w:rPr>
    </w:lvl>
    <w:lvl w:ilvl="2" w:tplc="0FDCEFAC">
      <w:numFmt w:val="bullet"/>
      <w:lvlText w:val="•"/>
      <w:lvlJc w:val="left"/>
      <w:pPr>
        <w:ind w:left="1388" w:hanging="226"/>
      </w:pPr>
      <w:rPr>
        <w:rFonts w:hint="default"/>
        <w:lang w:val="it-IT" w:eastAsia="en-US" w:bidi="ar-SA"/>
      </w:rPr>
    </w:lvl>
    <w:lvl w:ilvl="3" w:tplc="3AAE76D6">
      <w:numFmt w:val="bullet"/>
      <w:lvlText w:val="•"/>
      <w:lvlJc w:val="left"/>
      <w:pPr>
        <w:ind w:left="1962" w:hanging="226"/>
      </w:pPr>
      <w:rPr>
        <w:rFonts w:hint="default"/>
        <w:lang w:val="it-IT" w:eastAsia="en-US" w:bidi="ar-SA"/>
      </w:rPr>
    </w:lvl>
    <w:lvl w:ilvl="4" w:tplc="93269982">
      <w:numFmt w:val="bullet"/>
      <w:lvlText w:val="•"/>
      <w:lvlJc w:val="left"/>
      <w:pPr>
        <w:ind w:left="2537" w:hanging="226"/>
      </w:pPr>
      <w:rPr>
        <w:rFonts w:hint="default"/>
        <w:lang w:val="it-IT" w:eastAsia="en-US" w:bidi="ar-SA"/>
      </w:rPr>
    </w:lvl>
    <w:lvl w:ilvl="5" w:tplc="78E454B0">
      <w:numFmt w:val="bullet"/>
      <w:lvlText w:val="•"/>
      <w:lvlJc w:val="left"/>
      <w:pPr>
        <w:ind w:left="3111" w:hanging="226"/>
      </w:pPr>
      <w:rPr>
        <w:rFonts w:hint="default"/>
        <w:lang w:val="it-IT" w:eastAsia="en-US" w:bidi="ar-SA"/>
      </w:rPr>
    </w:lvl>
    <w:lvl w:ilvl="6" w:tplc="5608C964">
      <w:numFmt w:val="bullet"/>
      <w:lvlText w:val="•"/>
      <w:lvlJc w:val="left"/>
      <w:pPr>
        <w:ind w:left="3685" w:hanging="226"/>
      </w:pPr>
      <w:rPr>
        <w:rFonts w:hint="default"/>
        <w:lang w:val="it-IT" w:eastAsia="en-US" w:bidi="ar-SA"/>
      </w:rPr>
    </w:lvl>
    <w:lvl w:ilvl="7" w:tplc="AE0CB25C">
      <w:numFmt w:val="bullet"/>
      <w:lvlText w:val="•"/>
      <w:lvlJc w:val="left"/>
      <w:pPr>
        <w:ind w:left="4260" w:hanging="226"/>
      </w:pPr>
      <w:rPr>
        <w:rFonts w:hint="default"/>
        <w:lang w:val="it-IT" w:eastAsia="en-US" w:bidi="ar-SA"/>
      </w:rPr>
    </w:lvl>
    <w:lvl w:ilvl="8" w:tplc="196E0B60">
      <w:numFmt w:val="bullet"/>
      <w:lvlText w:val="•"/>
      <w:lvlJc w:val="left"/>
      <w:pPr>
        <w:ind w:left="4834" w:hanging="226"/>
      </w:pPr>
      <w:rPr>
        <w:rFonts w:hint="default"/>
        <w:lang w:val="it-IT" w:eastAsia="en-US" w:bidi="ar-SA"/>
      </w:rPr>
    </w:lvl>
  </w:abstractNum>
  <w:abstractNum w:abstractNumId="48">
    <w:nsid w:val="7F75062E"/>
    <w:multiLevelType w:val="hybridMultilevel"/>
    <w:tmpl w:val="70F26CB8"/>
    <w:lvl w:ilvl="0" w:tplc="395AA22A">
      <w:start w:val="5"/>
      <w:numFmt w:val="decimal"/>
      <w:lvlText w:val="%1."/>
      <w:lvlJc w:val="left"/>
      <w:pPr>
        <w:ind w:left="252" w:hanging="282"/>
      </w:pPr>
      <w:rPr>
        <w:rFonts w:ascii="Verdana" w:eastAsia="Verdana" w:hAnsi="Verdana" w:cs="Verdana" w:hint="default"/>
        <w:w w:val="100"/>
        <w:sz w:val="20"/>
        <w:szCs w:val="20"/>
        <w:lang w:val="it-IT" w:eastAsia="en-US" w:bidi="ar-SA"/>
      </w:rPr>
    </w:lvl>
    <w:lvl w:ilvl="1" w:tplc="C0DE8ACA">
      <w:numFmt w:val="bullet"/>
      <w:lvlText w:val="•"/>
      <w:lvlJc w:val="left"/>
      <w:pPr>
        <w:ind w:left="1134" w:hanging="282"/>
      </w:pPr>
      <w:rPr>
        <w:rFonts w:hint="default"/>
        <w:lang w:val="it-IT" w:eastAsia="en-US" w:bidi="ar-SA"/>
      </w:rPr>
    </w:lvl>
    <w:lvl w:ilvl="2" w:tplc="D39453AA">
      <w:numFmt w:val="bullet"/>
      <w:lvlText w:val="•"/>
      <w:lvlJc w:val="left"/>
      <w:pPr>
        <w:ind w:left="2008" w:hanging="282"/>
      </w:pPr>
      <w:rPr>
        <w:rFonts w:hint="default"/>
        <w:lang w:val="it-IT" w:eastAsia="en-US" w:bidi="ar-SA"/>
      </w:rPr>
    </w:lvl>
    <w:lvl w:ilvl="3" w:tplc="0B4E1DB8">
      <w:numFmt w:val="bullet"/>
      <w:lvlText w:val="•"/>
      <w:lvlJc w:val="left"/>
      <w:pPr>
        <w:ind w:left="2882" w:hanging="282"/>
      </w:pPr>
      <w:rPr>
        <w:rFonts w:hint="default"/>
        <w:lang w:val="it-IT" w:eastAsia="en-US" w:bidi="ar-SA"/>
      </w:rPr>
    </w:lvl>
    <w:lvl w:ilvl="4" w:tplc="9DE839C2">
      <w:numFmt w:val="bullet"/>
      <w:lvlText w:val="•"/>
      <w:lvlJc w:val="left"/>
      <w:pPr>
        <w:ind w:left="3756" w:hanging="282"/>
      </w:pPr>
      <w:rPr>
        <w:rFonts w:hint="default"/>
        <w:lang w:val="it-IT" w:eastAsia="en-US" w:bidi="ar-SA"/>
      </w:rPr>
    </w:lvl>
    <w:lvl w:ilvl="5" w:tplc="26CA66E4">
      <w:numFmt w:val="bullet"/>
      <w:lvlText w:val="•"/>
      <w:lvlJc w:val="left"/>
      <w:pPr>
        <w:ind w:left="4630" w:hanging="282"/>
      </w:pPr>
      <w:rPr>
        <w:rFonts w:hint="default"/>
        <w:lang w:val="it-IT" w:eastAsia="en-US" w:bidi="ar-SA"/>
      </w:rPr>
    </w:lvl>
    <w:lvl w:ilvl="6" w:tplc="C178C096">
      <w:numFmt w:val="bullet"/>
      <w:lvlText w:val="•"/>
      <w:lvlJc w:val="left"/>
      <w:pPr>
        <w:ind w:left="5504" w:hanging="282"/>
      </w:pPr>
      <w:rPr>
        <w:rFonts w:hint="default"/>
        <w:lang w:val="it-IT" w:eastAsia="en-US" w:bidi="ar-SA"/>
      </w:rPr>
    </w:lvl>
    <w:lvl w:ilvl="7" w:tplc="DCC653DC">
      <w:numFmt w:val="bullet"/>
      <w:lvlText w:val="•"/>
      <w:lvlJc w:val="left"/>
      <w:pPr>
        <w:ind w:left="6378" w:hanging="282"/>
      </w:pPr>
      <w:rPr>
        <w:rFonts w:hint="default"/>
        <w:lang w:val="it-IT" w:eastAsia="en-US" w:bidi="ar-SA"/>
      </w:rPr>
    </w:lvl>
    <w:lvl w:ilvl="8" w:tplc="A15CED5A">
      <w:numFmt w:val="bullet"/>
      <w:lvlText w:val="•"/>
      <w:lvlJc w:val="left"/>
      <w:pPr>
        <w:ind w:left="7252" w:hanging="282"/>
      </w:pPr>
      <w:rPr>
        <w:rFonts w:hint="default"/>
        <w:lang w:val="it-IT" w:eastAsia="en-US" w:bidi="ar-SA"/>
      </w:rPr>
    </w:lvl>
  </w:abstractNum>
  <w:num w:numId="1">
    <w:abstractNumId w:val="44"/>
  </w:num>
  <w:num w:numId="2">
    <w:abstractNumId w:val="45"/>
  </w:num>
  <w:num w:numId="3">
    <w:abstractNumId w:val="20"/>
  </w:num>
  <w:num w:numId="4">
    <w:abstractNumId w:val="4"/>
  </w:num>
  <w:num w:numId="5">
    <w:abstractNumId w:val="13"/>
  </w:num>
  <w:num w:numId="6">
    <w:abstractNumId w:val="46"/>
  </w:num>
  <w:num w:numId="7">
    <w:abstractNumId w:val="27"/>
  </w:num>
  <w:num w:numId="8">
    <w:abstractNumId w:val="12"/>
  </w:num>
  <w:num w:numId="9">
    <w:abstractNumId w:val="17"/>
  </w:num>
  <w:num w:numId="10">
    <w:abstractNumId w:val="1"/>
  </w:num>
  <w:num w:numId="11">
    <w:abstractNumId w:val="35"/>
  </w:num>
  <w:num w:numId="12">
    <w:abstractNumId w:val="31"/>
  </w:num>
  <w:num w:numId="13">
    <w:abstractNumId w:val="42"/>
  </w:num>
  <w:num w:numId="14">
    <w:abstractNumId w:val="15"/>
  </w:num>
  <w:num w:numId="15">
    <w:abstractNumId w:val="40"/>
  </w:num>
  <w:num w:numId="16">
    <w:abstractNumId w:val="48"/>
  </w:num>
  <w:num w:numId="17">
    <w:abstractNumId w:val="11"/>
  </w:num>
  <w:num w:numId="18">
    <w:abstractNumId w:val="23"/>
  </w:num>
  <w:num w:numId="19">
    <w:abstractNumId w:val="25"/>
  </w:num>
  <w:num w:numId="20">
    <w:abstractNumId w:val="9"/>
  </w:num>
  <w:num w:numId="21">
    <w:abstractNumId w:val="0"/>
  </w:num>
  <w:num w:numId="22">
    <w:abstractNumId w:val="36"/>
  </w:num>
  <w:num w:numId="23">
    <w:abstractNumId w:val="22"/>
  </w:num>
  <w:num w:numId="24">
    <w:abstractNumId w:val="3"/>
  </w:num>
  <w:num w:numId="25">
    <w:abstractNumId w:val="26"/>
  </w:num>
  <w:num w:numId="26">
    <w:abstractNumId w:val="21"/>
  </w:num>
  <w:num w:numId="27">
    <w:abstractNumId w:val="34"/>
  </w:num>
  <w:num w:numId="28">
    <w:abstractNumId w:val="16"/>
  </w:num>
  <w:num w:numId="29">
    <w:abstractNumId w:val="30"/>
  </w:num>
  <w:num w:numId="30">
    <w:abstractNumId w:val="8"/>
  </w:num>
  <w:num w:numId="3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47"/>
  </w:num>
  <w:num w:numId="34">
    <w:abstractNumId w:val="43"/>
  </w:num>
  <w:num w:numId="3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41"/>
  </w:num>
  <w:num w:numId="38">
    <w:abstractNumId w:val="7"/>
  </w:num>
  <w:num w:numId="39">
    <w:abstractNumId w:val="33"/>
  </w:num>
  <w:num w:numId="40">
    <w:abstractNumId w:val="38"/>
  </w:num>
  <w:num w:numId="41">
    <w:abstractNumId w:val="5"/>
  </w:num>
  <w:num w:numId="42">
    <w:abstractNumId w:val="6"/>
  </w:num>
  <w:num w:numId="43">
    <w:abstractNumId w:val="32"/>
  </w:num>
  <w:num w:numId="44">
    <w:abstractNumId w:val="28"/>
  </w:num>
  <w:num w:numId="45">
    <w:abstractNumId w:val="24"/>
  </w:num>
  <w:num w:numId="46">
    <w:abstractNumId w:val="10"/>
  </w:num>
  <w:num w:numId="47">
    <w:abstractNumId w:val="18"/>
  </w:num>
  <w:num w:numId="48">
    <w:abstractNumId w:val="14"/>
  </w:num>
  <w:num w:numId="49">
    <w:abstractNumId w:val="19"/>
  </w:num>
  <w:num w:numId="5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proofState w:spelling="clean"/>
  <w:defaultTabStop w:val="0"/>
  <w:hyphenationZone w:val="283"/>
  <w:drawingGridHorizontalSpacing w:val="110"/>
  <w:displayHorizontalDrawingGridEvery w:val="2"/>
  <w:characterSpacingControl w:val="doNotCompress"/>
  <w:hdrShapeDefaults>
    <o:shapedefaults v:ext="edit" spidmax="171009"/>
  </w:hdrShapeDefaults>
  <w:footnotePr>
    <w:footnote w:id="-1"/>
    <w:footnote w:id="0"/>
  </w:footnotePr>
  <w:endnotePr>
    <w:endnote w:id="-1"/>
    <w:endnote w:id="0"/>
  </w:endnotePr>
  <w:compat>
    <w:ulTrailSpace/>
    <w:shapeLayoutLikeWW8/>
  </w:compat>
  <w:rsids>
    <w:rsidRoot w:val="00E04F37"/>
    <w:rsid w:val="00003BF6"/>
    <w:rsid w:val="00003FE4"/>
    <w:rsid w:val="000128EA"/>
    <w:rsid w:val="0001693C"/>
    <w:rsid w:val="0003115C"/>
    <w:rsid w:val="000456ED"/>
    <w:rsid w:val="000458ED"/>
    <w:rsid w:val="00045E45"/>
    <w:rsid w:val="00052235"/>
    <w:rsid w:val="000700F5"/>
    <w:rsid w:val="00070DD0"/>
    <w:rsid w:val="000752A9"/>
    <w:rsid w:val="00077F66"/>
    <w:rsid w:val="00081495"/>
    <w:rsid w:val="00084107"/>
    <w:rsid w:val="000873EA"/>
    <w:rsid w:val="00087576"/>
    <w:rsid w:val="00095EE7"/>
    <w:rsid w:val="0009749F"/>
    <w:rsid w:val="000A248A"/>
    <w:rsid w:val="000A5A8C"/>
    <w:rsid w:val="000B04C2"/>
    <w:rsid w:val="000B3891"/>
    <w:rsid w:val="000B710C"/>
    <w:rsid w:val="000C1837"/>
    <w:rsid w:val="000C3229"/>
    <w:rsid w:val="000C78F4"/>
    <w:rsid w:val="000D037C"/>
    <w:rsid w:val="000D48AA"/>
    <w:rsid w:val="000F33BE"/>
    <w:rsid w:val="000F5F8A"/>
    <w:rsid w:val="00100067"/>
    <w:rsid w:val="001100D0"/>
    <w:rsid w:val="00122CDD"/>
    <w:rsid w:val="00126BFE"/>
    <w:rsid w:val="0013645E"/>
    <w:rsid w:val="00137A6A"/>
    <w:rsid w:val="00147660"/>
    <w:rsid w:val="00150EEA"/>
    <w:rsid w:val="00152810"/>
    <w:rsid w:val="0015777E"/>
    <w:rsid w:val="00160F30"/>
    <w:rsid w:val="00162ECE"/>
    <w:rsid w:val="00186183"/>
    <w:rsid w:val="00193C26"/>
    <w:rsid w:val="00194F3C"/>
    <w:rsid w:val="001962B9"/>
    <w:rsid w:val="001962C9"/>
    <w:rsid w:val="00196830"/>
    <w:rsid w:val="001B4530"/>
    <w:rsid w:val="001B50C3"/>
    <w:rsid w:val="001C5A0D"/>
    <w:rsid w:val="001C70C6"/>
    <w:rsid w:val="001E36E4"/>
    <w:rsid w:val="001E415E"/>
    <w:rsid w:val="001E7D70"/>
    <w:rsid w:val="001F4013"/>
    <w:rsid w:val="00206D95"/>
    <w:rsid w:val="00214551"/>
    <w:rsid w:val="002161A1"/>
    <w:rsid w:val="00217E87"/>
    <w:rsid w:val="00225E53"/>
    <w:rsid w:val="002300AA"/>
    <w:rsid w:val="00230BC6"/>
    <w:rsid w:val="002458B0"/>
    <w:rsid w:val="0025249B"/>
    <w:rsid w:val="0027442D"/>
    <w:rsid w:val="00275298"/>
    <w:rsid w:val="00276407"/>
    <w:rsid w:val="002854C8"/>
    <w:rsid w:val="00297C4F"/>
    <w:rsid w:val="002A303F"/>
    <w:rsid w:val="002B06FE"/>
    <w:rsid w:val="002B3A31"/>
    <w:rsid w:val="002B60C2"/>
    <w:rsid w:val="002C3FD3"/>
    <w:rsid w:val="002D28A3"/>
    <w:rsid w:val="002D40BA"/>
    <w:rsid w:val="002D7007"/>
    <w:rsid w:val="002E13C5"/>
    <w:rsid w:val="002E3E26"/>
    <w:rsid w:val="002E5902"/>
    <w:rsid w:val="002E7349"/>
    <w:rsid w:val="002E780E"/>
    <w:rsid w:val="002F662C"/>
    <w:rsid w:val="00301007"/>
    <w:rsid w:val="0031139D"/>
    <w:rsid w:val="0031670F"/>
    <w:rsid w:val="00330335"/>
    <w:rsid w:val="00331ADC"/>
    <w:rsid w:val="00332695"/>
    <w:rsid w:val="00344F0D"/>
    <w:rsid w:val="003468D2"/>
    <w:rsid w:val="00347015"/>
    <w:rsid w:val="00352DC7"/>
    <w:rsid w:val="00360E30"/>
    <w:rsid w:val="00363BE5"/>
    <w:rsid w:val="00373931"/>
    <w:rsid w:val="00373CC5"/>
    <w:rsid w:val="00382761"/>
    <w:rsid w:val="00385148"/>
    <w:rsid w:val="00386CE4"/>
    <w:rsid w:val="00392AFE"/>
    <w:rsid w:val="00393235"/>
    <w:rsid w:val="003A27AD"/>
    <w:rsid w:val="003A5232"/>
    <w:rsid w:val="003C3382"/>
    <w:rsid w:val="003C54BA"/>
    <w:rsid w:val="003C5F61"/>
    <w:rsid w:val="003D262B"/>
    <w:rsid w:val="003D6DBE"/>
    <w:rsid w:val="003E0ADF"/>
    <w:rsid w:val="003F1666"/>
    <w:rsid w:val="003F6A73"/>
    <w:rsid w:val="003F6E3D"/>
    <w:rsid w:val="004030E7"/>
    <w:rsid w:val="004063BE"/>
    <w:rsid w:val="004138E4"/>
    <w:rsid w:val="0041420C"/>
    <w:rsid w:val="004151A6"/>
    <w:rsid w:val="00417DC7"/>
    <w:rsid w:val="00420B52"/>
    <w:rsid w:val="004210A8"/>
    <w:rsid w:val="00423E8E"/>
    <w:rsid w:val="00424BE1"/>
    <w:rsid w:val="00435437"/>
    <w:rsid w:val="0043734E"/>
    <w:rsid w:val="00442AB7"/>
    <w:rsid w:val="0044384A"/>
    <w:rsid w:val="00444094"/>
    <w:rsid w:val="004448AE"/>
    <w:rsid w:val="0044582A"/>
    <w:rsid w:val="00447BCC"/>
    <w:rsid w:val="00451F5A"/>
    <w:rsid w:val="00456647"/>
    <w:rsid w:val="004623D1"/>
    <w:rsid w:val="004640AF"/>
    <w:rsid w:val="00466D72"/>
    <w:rsid w:val="00467E0A"/>
    <w:rsid w:val="004874DD"/>
    <w:rsid w:val="00487A98"/>
    <w:rsid w:val="004942C4"/>
    <w:rsid w:val="00494BDB"/>
    <w:rsid w:val="00495538"/>
    <w:rsid w:val="00497060"/>
    <w:rsid w:val="004A1198"/>
    <w:rsid w:val="004A190D"/>
    <w:rsid w:val="004A23E6"/>
    <w:rsid w:val="004A5690"/>
    <w:rsid w:val="004A6D94"/>
    <w:rsid w:val="004B3B94"/>
    <w:rsid w:val="004B3F07"/>
    <w:rsid w:val="004C0111"/>
    <w:rsid w:val="004C1507"/>
    <w:rsid w:val="004C51DA"/>
    <w:rsid w:val="004C5FC5"/>
    <w:rsid w:val="004D0276"/>
    <w:rsid w:val="004D3C02"/>
    <w:rsid w:val="004E0D87"/>
    <w:rsid w:val="004E56CA"/>
    <w:rsid w:val="004E59E8"/>
    <w:rsid w:val="004F38EE"/>
    <w:rsid w:val="004F42A5"/>
    <w:rsid w:val="00501D7E"/>
    <w:rsid w:val="0051414C"/>
    <w:rsid w:val="00514E17"/>
    <w:rsid w:val="00523AE0"/>
    <w:rsid w:val="00530FD5"/>
    <w:rsid w:val="00532C2B"/>
    <w:rsid w:val="00536CAB"/>
    <w:rsid w:val="00536E2F"/>
    <w:rsid w:val="00537BEB"/>
    <w:rsid w:val="00545E0E"/>
    <w:rsid w:val="0055386D"/>
    <w:rsid w:val="00557738"/>
    <w:rsid w:val="0056073E"/>
    <w:rsid w:val="00565E96"/>
    <w:rsid w:val="00566D73"/>
    <w:rsid w:val="00567B3E"/>
    <w:rsid w:val="0057128B"/>
    <w:rsid w:val="00571787"/>
    <w:rsid w:val="00575021"/>
    <w:rsid w:val="00580E90"/>
    <w:rsid w:val="005827BE"/>
    <w:rsid w:val="0058778D"/>
    <w:rsid w:val="005905FD"/>
    <w:rsid w:val="00590671"/>
    <w:rsid w:val="005908DA"/>
    <w:rsid w:val="00590D57"/>
    <w:rsid w:val="00592289"/>
    <w:rsid w:val="00592473"/>
    <w:rsid w:val="00592B24"/>
    <w:rsid w:val="00593731"/>
    <w:rsid w:val="0059492A"/>
    <w:rsid w:val="00594B77"/>
    <w:rsid w:val="00594F6E"/>
    <w:rsid w:val="005A0B54"/>
    <w:rsid w:val="005A1F36"/>
    <w:rsid w:val="005A7FD6"/>
    <w:rsid w:val="005B1E02"/>
    <w:rsid w:val="005B392E"/>
    <w:rsid w:val="005B6936"/>
    <w:rsid w:val="005B7AD1"/>
    <w:rsid w:val="005C2118"/>
    <w:rsid w:val="005D207D"/>
    <w:rsid w:val="005D53CC"/>
    <w:rsid w:val="005E0C43"/>
    <w:rsid w:val="005E78FD"/>
    <w:rsid w:val="005F41AF"/>
    <w:rsid w:val="005F43B6"/>
    <w:rsid w:val="005F494C"/>
    <w:rsid w:val="005F6CEC"/>
    <w:rsid w:val="00603E2A"/>
    <w:rsid w:val="00607589"/>
    <w:rsid w:val="0061113D"/>
    <w:rsid w:val="00613AB4"/>
    <w:rsid w:val="006149BC"/>
    <w:rsid w:val="0061713D"/>
    <w:rsid w:val="00621664"/>
    <w:rsid w:val="00622889"/>
    <w:rsid w:val="00631350"/>
    <w:rsid w:val="006347C8"/>
    <w:rsid w:val="00641015"/>
    <w:rsid w:val="00653E0C"/>
    <w:rsid w:val="0065543E"/>
    <w:rsid w:val="006555DE"/>
    <w:rsid w:val="006610E6"/>
    <w:rsid w:val="006615E7"/>
    <w:rsid w:val="00662215"/>
    <w:rsid w:val="00680433"/>
    <w:rsid w:val="00686A3C"/>
    <w:rsid w:val="00694E24"/>
    <w:rsid w:val="006A1788"/>
    <w:rsid w:val="006A22DF"/>
    <w:rsid w:val="006A2DCB"/>
    <w:rsid w:val="006A4FB4"/>
    <w:rsid w:val="006B12A3"/>
    <w:rsid w:val="006B30EB"/>
    <w:rsid w:val="006B4E25"/>
    <w:rsid w:val="006D6410"/>
    <w:rsid w:val="006D712A"/>
    <w:rsid w:val="006E1A88"/>
    <w:rsid w:val="006E2753"/>
    <w:rsid w:val="006E3612"/>
    <w:rsid w:val="006E69C5"/>
    <w:rsid w:val="006F6523"/>
    <w:rsid w:val="006F7364"/>
    <w:rsid w:val="007024F2"/>
    <w:rsid w:val="0071053B"/>
    <w:rsid w:val="00712284"/>
    <w:rsid w:val="0071303A"/>
    <w:rsid w:val="00713A78"/>
    <w:rsid w:val="00723BEA"/>
    <w:rsid w:val="00724F5B"/>
    <w:rsid w:val="007266B9"/>
    <w:rsid w:val="00727CE6"/>
    <w:rsid w:val="00732A96"/>
    <w:rsid w:val="0073647E"/>
    <w:rsid w:val="007412B3"/>
    <w:rsid w:val="0074236B"/>
    <w:rsid w:val="007464CE"/>
    <w:rsid w:val="0074728E"/>
    <w:rsid w:val="00747581"/>
    <w:rsid w:val="00747F70"/>
    <w:rsid w:val="0075062A"/>
    <w:rsid w:val="007575BC"/>
    <w:rsid w:val="00762A76"/>
    <w:rsid w:val="0076383C"/>
    <w:rsid w:val="0076470A"/>
    <w:rsid w:val="00773812"/>
    <w:rsid w:val="0077595A"/>
    <w:rsid w:val="00776A4C"/>
    <w:rsid w:val="00784D67"/>
    <w:rsid w:val="00787B96"/>
    <w:rsid w:val="00797437"/>
    <w:rsid w:val="007A174C"/>
    <w:rsid w:val="007B163C"/>
    <w:rsid w:val="007B18A2"/>
    <w:rsid w:val="007B5660"/>
    <w:rsid w:val="007B7880"/>
    <w:rsid w:val="007C5B64"/>
    <w:rsid w:val="007D1F83"/>
    <w:rsid w:val="007D7156"/>
    <w:rsid w:val="007D7162"/>
    <w:rsid w:val="007E04AF"/>
    <w:rsid w:val="007E2185"/>
    <w:rsid w:val="007E4BFD"/>
    <w:rsid w:val="007E7297"/>
    <w:rsid w:val="007F4C9F"/>
    <w:rsid w:val="00800731"/>
    <w:rsid w:val="008079F4"/>
    <w:rsid w:val="00811C36"/>
    <w:rsid w:val="0081502C"/>
    <w:rsid w:val="00821A48"/>
    <w:rsid w:val="00822BC4"/>
    <w:rsid w:val="00825336"/>
    <w:rsid w:val="00825D8F"/>
    <w:rsid w:val="008304CC"/>
    <w:rsid w:val="0083072F"/>
    <w:rsid w:val="008313F8"/>
    <w:rsid w:val="00832126"/>
    <w:rsid w:val="00840928"/>
    <w:rsid w:val="0085114B"/>
    <w:rsid w:val="0085174D"/>
    <w:rsid w:val="008539B0"/>
    <w:rsid w:val="00862722"/>
    <w:rsid w:val="008646F0"/>
    <w:rsid w:val="008666B7"/>
    <w:rsid w:val="00866E07"/>
    <w:rsid w:val="00867263"/>
    <w:rsid w:val="00873AE3"/>
    <w:rsid w:val="00881141"/>
    <w:rsid w:val="008856E0"/>
    <w:rsid w:val="00893A3A"/>
    <w:rsid w:val="00896EEC"/>
    <w:rsid w:val="008B137B"/>
    <w:rsid w:val="008B39F2"/>
    <w:rsid w:val="008C4D82"/>
    <w:rsid w:val="008D1345"/>
    <w:rsid w:val="008E6924"/>
    <w:rsid w:val="008E6A0D"/>
    <w:rsid w:val="008F0C9A"/>
    <w:rsid w:val="008F16F1"/>
    <w:rsid w:val="008F1A17"/>
    <w:rsid w:val="008F3420"/>
    <w:rsid w:val="008F3BB9"/>
    <w:rsid w:val="0090445F"/>
    <w:rsid w:val="0090567E"/>
    <w:rsid w:val="00907D26"/>
    <w:rsid w:val="00914A0C"/>
    <w:rsid w:val="0092457B"/>
    <w:rsid w:val="009250B2"/>
    <w:rsid w:val="0092719E"/>
    <w:rsid w:val="00935ECC"/>
    <w:rsid w:val="00947436"/>
    <w:rsid w:val="00961430"/>
    <w:rsid w:val="009669CD"/>
    <w:rsid w:val="0097196D"/>
    <w:rsid w:val="0097794E"/>
    <w:rsid w:val="009815F7"/>
    <w:rsid w:val="009858E5"/>
    <w:rsid w:val="0098650D"/>
    <w:rsid w:val="009A08C1"/>
    <w:rsid w:val="009A3356"/>
    <w:rsid w:val="009A4058"/>
    <w:rsid w:val="009B3F90"/>
    <w:rsid w:val="009B4EE6"/>
    <w:rsid w:val="009C3D91"/>
    <w:rsid w:val="009C717D"/>
    <w:rsid w:val="009D61CF"/>
    <w:rsid w:val="009D69F5"/>
    <w:rsid w:val="009E33CF"/>
    <w:rsid w:val="009E4DDA"/>
    <w:rsid w:val="009E6162"/>
    <w:rsid w:val="009E75E9"/>
    <w:rsid w:val="009F3084"/>
    <w:rsid w:val="009F66DA"/>
    <w:rsid w:val="00A045BB"/>
    <w:rsid w:val="00A1424E"/>
    <w:rsid w:val="00A14B41"/>
    <w:rsid w:val="00A1770C"/>
    <w:rsid w:val="00A27A99"/>
    <w:rsid w:val="00A334FD"/>
    <w:rsid w:val="00A40654"/>
    <w:rsid w:val="00A41A83"/>
    <w:rsid w:val="00A47C14"/>
    <w:rsid w:val="00A54425"/>
    <w:rsid w:val="00A5743A"/>
    <w:rsid w:val="00A64984"/>
    <w:rsid w:val="00A71D11"/>
    <w:rsid w:val="00A73C7B"/>
    <w:rsid w:val="00A74359"/>
    <w:rsid w:val="00A768D0"/>
    <w:rsid w:val="00A81C2E"/>
    <w:rsid w:val="00A852C1"/>
    <w:rsid w:val="00A93CC5"/>
    <w:rsid w:val="00A942F4"/>
    <w:rsid w:val="00A963E9"/>
    <w:rsid w:val="00AB0472"/>
    <w:rsid w:val="00AB1A23"/>
    <w:rsid w:val="00AB251B"/>
    <w:rsid w:val="00AB67FF"/>
    <w:rsid w:val="00AC4D4D"/>
    <w:rsid w:val="00AC64B0"/>
    <w:rsid w:val="00AC7F89"/>
    <w:rsid w:val="00AD2F3E"/>
    <w:rsid w:val="00AD7971"/>
    <w:rsid w:val="00AD7BFD"/>
    <w:rsid w:val="00AE2771"/>
    <w:rsid w:val="00AE51C0"/>
    <w:rsid w:val="00AE6588"/>
    <w:rsid w:val="00AF383F"/>
    <w:rsid w:val="00AF3D69"/>
    <w:rsid w:val="00AF6F26"/>
    <w:rsid w:val="00B02141"/>
    <w:rsid w:val="00B16441"/>
    <w:rsid w:val="00B16D22"/>
    <w:rsid w:val="00B17612"/>
    <w:rsid w:val="00B2084D"/>
    <w:rsid w:val="00B24292"/>
    <w:rsid w:val="00B33051"/>
    <w:rsid w:val="00B34099"/>
    <w:rsid w:val="00B40465"/>
    <w:rsid w:val="00B50E06"/>
    <w:rsid w:val="00B52D31"/>
    <w:rsid w:val="00B55A37"/>
    <w:rsid w:val="00B65FFF"/>
    <w:rsid w:val="00B67AC3"/>
    <w:rsid w:val="00B74279"/>
    <w:rsid w:val="00B74A48"/>
    <w:rsid w:val="00B763F7"/>
    <w:rsid w:val="00B8502D"/>
    <w:rsid w:val="00B85D67"/>
    <w:rsid w:val="00B86911"/>
    <w:rsid w:val="00B87F7D"/>
    <w:rsid w:val="00B95EBC"/>
    <w:rsid w:val="00BA2B99"/>
    <w:rsid w:val="00BA4AA6"/>
    <w:rsid w:val="00BA4E56"/>
    <w:rsid w:val="00BA6D68"/>
    <w:rsid w:val="00BB190A"/>
    <w:rsid w:val="00BB28A5"/>
    <w:rsid w:val="00BC2560"/>
    <w:rsid w:val="00BC3AE2"/>
    <w:rsid w:val="00BC3F5D"/>
    <w:rsid w:val="00BC5D99"/>
    <w:rsid w:val="00BE1960"/>
    <w:rsid w:val="00BF0B55"/>
    <w:rsid w:val="00BF2D98"/>
    <w:rsid w:val="00BF3AE5"/>
    <w:rsid w:val="00C070A0"/>
    <w:rsid w:val="00C153FA"/>
    <w:rsid w:val="00C27304"/>
    <w:rsid w:val="00C33475"/>
    <w:rsid w:val="00C376E2"/>
    <w:rsid w:val="00C45168"/>
    <w:rsid w:val="00C5626B"/>
    <w:rsid w:val="00C57433"/>
    <w:rsid w:val="00C64048"/>
    <w:rsid w:val="00C67CEB"/>
    <w:rsid w:val="00C70D2D"/>
    <w:rsid w:val="00C7163E"/>
    <w:rsid w:val="00C74508"/>
    <w:rsid w:val="00C754BA"/>
    <w:rsid w:val="00CA1B14"/>
    <w:rsid w:val="00CA45F2"/>
    <w:rsid w:val="00CA6BDA"/>
    <w:rsid w:val="00CB0697"/>
    <w:rsid w:val="00CB17DD"/>
    <w:rsid w:val="00CB41F0"/>
    <w:rsid w:val="00CC3081"/>
    <w:rsid w:val="00CC3791"/>
    <w:rsid w:val="00CD2018"/>
    <w:rsid w:val="00CD370C"/>
    <w:rsid w:val="00CD4AB9"/>
    <w:rsid w:val="00CE4EC3"/>
    <w:rsid w:val="00D01E1F"/>
    <w:rsid w:val="00D02BB0"/>
    <w:rsid w:val="00D03B99"/>
    <w:rsid w:val="00D06D2D"/>
    <w:rsid w:val="00D072C9"/>
    <w:rsid w:val="00D107F0"/>
    <w:rsid w:val="00D126C5"/>
    <w:rsid w:val="00D12E28"/>
    <w:rsid w:val="00D1779B"/>
    <w:rsid w:val="00D21AEF"/>
    <w:rsid w:val="00D26424"/>
    <w:rsid w:val="00D30295"/>
    <w:rsid w:val="00D37FD8"/>
    <w:rsid w:val="00D40E31"/>
    <w:rsid w:val="00D41BF7"/>
    <w:rsid w:val="00D501C5"/>
    <w:rsid w:val="00D501E3"/>
    <w:rsid w:val="00D60B5B"/>
    <w:rsid w:val="00D60EFC"/>
    <w:rsid w:val="00D63055"/>
    <w:rsid w:val="00D635CB"/>
    <w:rsid w:val="00D70313"/>
    <w:rsid w:val="00D72A8E"/>
    <w:rsid w:val="00D755C6"/>
    <w:rsid w:val="00D762D0"/>
    <w:rsid w:val="00D76426"/>
    <w:rsid w:val="00D83BFC"/>
    <w:rsid w:val="00D85915"/>
    <w:rsid w:val="00D95D1D"/>
    <w:rsid w:val="00DA100A"/>
    <w:rsid w:val="00DA1014"/>
    <w:rsid w:val="00DA302E"/>
    <w:rsid w:val="00DA331B"/>
    <w:rsid w:val="00DB305C"/>
    <w:rsid w:val="00DC5F58"/>
    <w:rsid w:val="00DC73B4"/>
    <w:rsid w:val="00DD4ED8"/>
    <w:rsid w:val="00DD7310"/>
    <w:rsid w:val="00DE45CC"/>
    <w:rsid w:val="00DF0118"/>
    <w:rsid w:val="00E04F37"/>
    <w:rsid w:val="00E100C3"/>
    <w:rsid w:val="00E11AE6"/>
    <w:rsid w:val="00E13A85"/>
    <w:rsid w:val="00E14842"/>
    <w:rsid w:val="00E14EBA"/>
    <w:rsid w:val="00E23327"/>
    <w:rsid w:val="00E23958"/>
    <w:rsid w:val="00E25303"/>
    <w:rsid w:val="00E25B8A"/>
    <w:rsid w:val="00E25E77"/>
    <w:rsid w:val="00E25E91"/>
    <w:rsid w:val="00E327D4"/>
    <w:rsid w:val="00E34070"/>
    <w:rsid w:val="00E404FC"/>
    <w:rsid w:val="00E4188E"/>
    <w:rsid w:val="00E45868"/>
    <w:rsid w:val="00E505A9"/>
    <w:rsid w:val="00E52865"/>
    <w:rsid w:val="00E609D0"/>
    <w:rsid w:val="00E630B3"/>
    <w:rsid w:val="00E63ED2"/>
    <w:rsid w:val="00E77ACE"/>
    <w:rsid w:val="00E828F7"/>
    <w:rsid w:val="00E8521F"/>
    <w:rsid w:val="00E857EB"/>
    <w:rsid w:val="00E912F6"/>
    <w:rsid w:val="00E92331"/>
    <w:rsid w:val="00EA28BD"/>
    <w:rsid w:val="00EB1149"/>
    <w:rsid w:val="00EB4062"/>
    <w:rsid w:val="00EC1A61"/>
    <w:rsid w:val="00ED24DF"/>
    <w:rsid w:val="00ED58E0"/>
    <w:rsid w:val="00EE7D1F"/>
    <w:rsid w:val="00EF32A0"/>
    <w:rsid w:val="00F0765F"/>
    <w:rsid w:val="00F13D50"/>
    <w:rsid w:val="00F159DF"/>
    <w:rsid w:val="00F17CDD"/>
    <w:rsid w:val="00F225FD"/>
    <w:rsid w:val="00F26877"/>
    <w:rsid w:val="00F30267"/>
    <w:rsid w:val="00F3323A"/>
    <w:rsid w:val="00F4369C"/>
    <w:rsid w:val="00F4534A"/>
    <w:rsid w:val="00F47784"/>
    <w:rsid w:val="00F50481"/>
    <w:rsid w:val="00F60CA9"/>
    <w:rsid w:val="00F67BF0"/>
    <w:rsid w:val="00F7238F"/>
    <w:rsid w:val="00F85244"/>
    <w:rsid w:val="00F85617"/>
    <w:rsid w:val="00F91CE5"/>
    <w:rsid w:val="00F93037"/>
    <w:rsid w:val="00F941A4"/>
    <w:rsid w:val="00F97420"/>
    <w:rsid w:val="00FA1ED4"/>
    <w:rsid w:val="00FA23EA"/>
    <w:rsid w:val="00FA5B40"/>
    <w:rsid w:val="00FB4AC6"/>
    <w:rsid w:val="00FB6019"/>
    <w:rsid w:val="00FB6F08"/>
    <w:rsid w:val="00FC049B"/>
    <w:rsid w:val="00FC4864"/>
    <w:rsid w:val="00FC59C9"/>
    <w:rsid w:val="00FD0EA9"/>
    <w:rsid w:val="00FD1C8A"/>
    <w:rsid w:val="00FD54D4"/>
    <w:rsid w:val="00FF1EE5"/>
    <w:rsid w:val="00FF260A"/>
    <w:rsid w:val="00FF38C8"/>
    <w:rsid w:val="00FF56C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71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E04F37"/>
    <w:rPr>
      <w:rFonts w:ascii="Verdana" w:eastAsia="Verdana" w:hAnsi="Verdana" w:cs="Verdana"/>
      <w:lang w:val="it-IT"/>
    </w:rPr>
  </w:style>
  <w:style w:type="paragraph" w:styleId="Titolo1">
    <w:name w:val="heading 1"/>
    <w:basedOn w:val="Normale"/>
    <w:next w:val="Normale"/>
    <w:link w:val="Titolo1Carattere"/>
    <w:uiPriority w:val="9"/>
    <w:qFormat/>
    <w:rsid w:val="00787B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162ECE"/>
    <w:pPr>
      <w:widowControl/>
      <w:autoSpaceDE/>
      <w:autoSpaceDN/>
      <w:spacing w:before="100" w:beforeAutospacing="1" w:after="100" w:afterAutospacing="1"/>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E04F37"/>
    <w:tblPr>
      <w:tblInd w:w="0" w:type="dxa"/>
      <w:tblCellMar>
        <w:top w:w="0" w:type="dxa"/>
        <w:left w:w="0" w:type="dxa"/>
        <w:bottom w:w="0" w:type="dxa"/>
        <w:right w:w="0" w:type="dxa"/>
      </w:tblCellMar>
    </w:tblPr>
  </w:style>
  <w:style w:type="paragraph" w:styleId="Corpodeltesto">
    <w:name w:val="Body Text"/>
    <w:basedOn w:val="Normale"/>
    <w:uiPriority w:val="1"/>
    <w:qFormat/>
    <w:rsid w:val="00E04F37"/>
    <w:rPr>
      <w:sz w:val="20"/>
      <w:szCs w:val="20"/>
    </w:rPr>
  </w:style>
  <w:style w:type="paragraph" w:customStyle="1" w:styleId="Heading1">
    <w:name w:val="Heading 1"/>
    <w:basedOn w:val="Normale"/>
    <w:uiPriority w:val="1"/>
    <w:qFormat/>
    <w:rsid w:val="00E04F37"/>
    <w:pPr>
      <w:spacing w:before="92"/>
      <w:ind w:left="961"/>
      <w:jc w:val="both"/>
      <w:outlineLvl w:val="1"/>
    </w:pPr>
  </w:style>
  <w:style w:type="paragraph" w:customStyle="1" w:styleId="Heading2">
    <w:name w:val="Heading 2"/>
    <w:basedOn w:val="Normale"/>
    <w:uiPriority w:val="1"/>
    <w:qFormat/>
    <w:rsid w:val="00E04F37"/>
    <w:pPr>
      <w:spacing w:before="117"/>
      <w:ind w:left="1134" w:right="1180"/>
      <w:jc w:val="center"/>
      <w:outlineLvl w:val="2"/>
    </w:pPr>
    <w:rPr>
      <w:b/>
      <w:bCs/>
      <w:sz w:val="20"/>
      <w:szCs w:val="20"/>
    </w:rPr>
  </w:style>
  <w:style w:type="paragraph" w:styleId="Titolo">
    <w:name w:val="Title"/>
    <w:basedOn w:val="Normale"/>
    <w:uiPriority w:val="1"/>
    <w:qFormat/>
    <w:rsid w:val="00E04F37"/>
    <w:pPr>
      <w:spacing w:line="304" w:lineRule="exact"/>
      <w:ind w:left="1128" w:right="1180"/>
      <w:jc w:val="center"/>
    </w:pPr>
    <w:rPr>
      <w:b/>
      <w:bCs/>
      <w:sz w:val="28"/>
      <w:szCs w:val="28"/>
    </w:rPr>
  </w:style>
  <w:style w:type="paragraph" w:styleId="Paragrafoelenco">
    <w:name w:val="List Paragraph"/>
    <w:basedOn w:val="Normale"/>
    <w:uiPriority w:val="99"/>
    <w:qFormat/>
    <w:rsid w:val="00E04F37"/>
    <w:pPr>
      <w:spacing w:before="1"/>
      <w:ind w:left="251" w:hanging="142"/>
      <w:jc w:val="both"/>
    </w:pPr>
  </w:style>
  <w:style w:type="paragraph" w:customStyle="1" w:styleId="TableParagraph">
    <w:name w:val="Table Paragraph"/>
    <w:basedOn w:val="Normale"/>
    <w:uiPriority w:val="1"/>
    <w:qFormat/>
    <w:rsid w:val="00E04F37"/>
  </w:style>
  <w:style w:type="character" w:styleId="Rimandocommento">
    <w:name w:val="annotation reference"/>
    <w:basedOn w:val="Carpredefinitoparagrafo"/>
    <w:uiPriority w:val="99"/>
    <w:semiHidden/>
    <w:unhideWhenUsed/>
    <w:rsid w:val="00BF3AE5"/>
    <w:rPr>
      <w:sz w:val="16"/>
      <w:szCs w:val="16"/>
    </w:rPr>
  </w:style>
  <w:style w:type="paragraph" w:styleId="Testocommento">
    <w:name w:val="annotation text"/>
    <w:basedOn w:val="Normale"/>
    <w:link w:val="TestocommentoCarattere"/>
    <w:uiPriority w:val="99"/>
    <w:unhideWhenUsed/>
    <w:rsid w:val="00BF3AE5"/>
    <w:rPr>
      <w:sz w:val="20"/>
      <w:szCs w:val="20"/>
    </w:rPr>
  </w:style>
  <w:style w:type="character" w:customStyle="1" w:styleId="TestocommentoCarattere">
    <w:name w:val="Testo commento Carattere"/>
    <w:basedOn w:val="Carpredefinitoparagrafo"/>
    <w:link w:val="Testocommento"/>
    <w:uiPriority w:val="99"/>
    <w:rsid w:val="00BF3AE5"/>
    <w:rPr>
      <w:rFonts w:ascii="Verdana" w:eastAsia="Verdana" w:hAnsi="Verdana" w:cs="Verdana"/>
      <w:sz w:val="20"/>
      <w:szCs w:val="20"/>
      <w:lang w:val="it-IT"/>
    </w:rPr>
  </w:style>
  <w:style w:type="paragraph" w:styleId="Soggettocommento">
    <w:name w:val="annotation subject"/>
    <w:basedOn w:val="Testocommento"/>
    <w:next w:val="Testocommento"/>
    <w:link w:val="SoggettocommentoCarattere"/>
    <w:uiPriority w:val="99"/>
    <w:semiHidden/>
    <w:unhideWhenUsed/>
    <w:rsid w:val="00BF3AE5"/>
    <w:rPr>
      <w:b/>
      <w:bCs/>
    </w:rPr>
  </w:style>
  <w:style w:type="character" w:customStyle="1" w:styleId="SoggettocommentoCarattere">
    <w:name w:val="Soggetto commento Carattere"/>
    <w:basedOn w:val="TestocommentoCarattere"/>
    <w:link w:val="Soggettocommento"/>
    <w:uiPriority w:val="99"/>
    <w:semiHidden/>
    <w:rsid w:val="00BF3AE5"/>
    <w:rPr>
      <w:b/>
      <w:bCs/>
    </w:rPr>
  </w:style>
  <w:style w:type="paragraph" w:styleId="Testofumetto">
    <w:name w:val="Balloon Text"/>
    <w:basedOn w:val="Normale"/>
    <w:link w:val="TestofumettoCarattere"/>
    <w:uiPriority w:val="99"/>
    <w:semiHidden/>
    <w:unhideWhenUsed/>
    <w:rsid w:val="00BF3A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3AE5"/>
    <w:rPr>
      <w:rFonts w:ascii="Tahoma" w:eastAsia="Verdana" w:hAnsi="Tahoma" w:cs="Tahoma"/>
      <w:sz w:val="16"/>
      <w:szCs w:val="16"/>
      <w:lang w:val="it-IT"/>
    </w:rPr>
  </w:style>
  <w:style w:type="paragraph" w:styleId="Intestazione">
    <w:name w:val="header"/>
    <w:basedOn w:val="Normale"/>
    <w:link w:val="IntestazioneCarattere"/>
    <w:uiPriority w:val="99"/>
    <w:unhideWhenUsed/>
    <w:rsid w:val="00B87F7D"/>
    <w:pPr>
      <w:tabs>
        <w:tab w:val="center" w:pos="4819"/>
        <w:tab w:val="right" w:pos="9638"/>
      </w:tabs>
    </w:pPr>
  </w:style>
  <w:style w:type="character" w:customStyle="1" w:styleId="IntestazioneCarattere">
    <w:name w:val="Intestazione Carattere"/>
    <w:basedOn w:val="Carpredefinitoparagrafo"/>
    <w:link w:val="Intestazione"/>
    <w:uiPriority w:val="99"/>
    <w:rsid w:val="00B87F7D"/>
    <w:rPr>
      <w:rFonts w:ascii="Verdana" w:eastAsia="Verdana" w:hAnsi="Verdana" w:cs="Verdana"/>
      <w:lang w:val="it-IT"/>
    </w:rPr>
  </w:style>
  <w:style w:type="paragraph" w:styleId="Pidipagina">
    <w:name w:val="footer"/>
    <w:basedOn w:val="Normale"/>
    <w:link w:val="PidipaginaCarattere"/>
    <w:uiPriority w:val="99"/>
    <w:unhideWhenUsed/>
    <w:rsid w:val="00B87F7D"/>
    <w:pPr>
      <w:tabs>
        <w:tab w:val="center" w:pos="4819"/>
        <w:tab w:val="right" w:pos="9638"/>
      </w:tabs>
    </w:pPr>
  </w:style>
  <w:style w:type="character" w:customStyle="1" w:styleId="PidipaginaCarattere">
    <w:name w:val="Piè di pagina Carattere"/>
    <w:basedOn w:val="Carpredefinitoparagrafo"/>
    <w:link w:val="Pidipagina"/>
    <w:uiPriority w:val="99"/>
    <w:rsid w:val="00B87F7D"/>
    <w:rPr>
      <w:rFonts w:ascii="Verdana" w:eastAsia="Verdana" w:hAnsi="Verdana" w:cs="Verdana"/>
      <w:lang w:val="it-IT"/>
    </w:rPr>
  </w:style>
  <w:style w:type="character" w:customStyle="1" w:styleId="Titolo2Carattere">
    <w:name w:val="Titolo 2 Carattere"/>
    <w:basedOn w:val="Carpredefinitoparagrafo"/>
    <w:link w:val="Titolo2"/>
    <w:uiPriority w:val="9"/>
    <w:rsid w:val="00162ECE"/>
    <w:rPr>
      <w:rFonts w:ascii="Times New Roman" w:eastAsia="Times New Roman" w:hAnsi="Times New Roman" w:cs="Times New Roman"/>
      <w:b/>
      <w:bCs/>
      <w:sz w:val="36"/>
      <w:szCs w:val="36"/>
      <w:lang w:val="it-IT" w:eastAsia="it-IT"/>
    </w:rPr>
  </w:style>
  <w:style w:type="character" w:customStyle="1" w:styleId="cskcde">
    <w:name w:val="cskcde"/>
    <w:basedOn w:val="Carpredefinitoparagrafo"/>
    <w:rsid w:val="0044582A"/>
  </w:style>
  <w:style w:type="character" w:customStyle="1" w:styleId="hgkelc">
    <w:name w:val="hgkelc"/>
    <w:basedOn w:val="Carpredefinitoparagrafo"/>
    <w:rsid w:val="0044582A"/>
  </w:style>
  <w:style w:type="character" w:styleId="Collegamentoipertestuale">
    <w:name w:val="Hyperlink"/>
    <w:basedOn w:val="Carpredefinitoparagrafo"/>
    <w:uiPriority w:val="99"/>
    <w:semiHidden/>
    <w:unhideWhenUsed/>
    <w:rsid w:val="000D48AA"/>
    <w:rPr>
      <w:color w:val="0000FF"/>
      <w:u w:val="single"/>
    </w:rPr>
  </w:style>
  <w:style w:type="paragraph" w:customStyle="1" w:styleId="comma">
    <w:name w:val="comma"/>
    <w:basedOn w:val="Normale"/>
    <w:rsid w:val="000D48A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uiPriority w:val="99"/>
    <w:semiHidden/>
    <w:unhideWhenUsed/>
    <w:rsid w:val="00DA302E"/>
    <w:pPr>
      <w:spacing w:after="120" w:line="480" w:lineRule="auto"/>
    </w:pPr>
  </w:style>
  <w:style w:type="character" w:customStyle="1" w:styleId="Corpodeltesto2Carattere">
    <w:name w:val="Corpo del testo 2 Carattere"/>
    <w:basedOn w:val="Carpredefinitoparagrafo"/>
    <w:link w:val="Corpodeltesto2"/>
    <w:uiPriority w:val="99"/>
    <w:semiHidden/>
    <w:rsid w:val="00DA302E"/>
    <w:rPr>
      <w:rFonts w:ascii="Verdana" w:eastAsia="Verdana" w:hAnsi="Verdana" w:cs="Verdana"/>
      <w:lang w:val="it-IT"/>
    </w:rPr>
  </w:style>
  <w:style w:type="paragraph" w:styleId="Rientrocorpodeltesto3">
    <w:name w:val="Body Text Indent 3"/>
    <w:basedOn w:val="Normale"/>
    <w:link w:val="Rientrocorpodeltesto3Carattere"/>
    <w:uiPriority w:val="99"/>
    <w:unhideWhenUsed/>
    <w:rsid w:val="005E0C43"/>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rsid w:val="005E0C43"/>
    <w:rPr>
      <w:rFonts w:ascii="Verdana" w:eastAsia="Verdana" w:hAnsi="Verdana" w:cs="Verdana"/>
      <w:sz w:val="16"/>
      <w:szCs w:val="16"/>
      <w:lang w:val="it-IT"/>
    </w:rPr>
  </w:style>
  <w:style w:type="paragraph" w:styleId="NormaleWeb">
    <w:name w:val="Normal (Web)"/>
    <w:basedOn w:val="Normale"/>
    <w:uiPriority w:val="99"/>
    <w:rsid w:val="005E0C43"/>
    <w:pPr>
      <w:widowControl/>
      <w:autoSpaceDE/>
      <w:autoSpaceDN/>
      <w:spacing w:before="100" w:beforeAutospacing="1" w:after="100" w:afterAutospacing="1"/>
    </w:pPr>
    <w:rPr>
      <w:rFonts w:ascii="Times New Roman" w:eastAsia="Calibri" w:hAnsi="Times New Roman" w:cs="Times New Roman"/>
      <w:sz w:val="24"/>
      <w:szCs w:val="24"/>
      <w:lang w:eastAsia="it-IT"/>
    </w:rPr>
  </w:style>
  <w:style w:type="character" w:customStyle="1" w:styleId="Titolo1Carattere">
    <w:name w:val="Titolo 1 Carattere"/>
    <w:basedOn w:val="Carpredefinitoparagrafo"/>
    <w:link w:val="Titolo1"/>
    <w:uiPriority w:val="9"/>
    <w:rsid w:val="00787B96"/>
    <w:rPr>
      <w:rFonts w:asciiTheme="majorHAnsi" w:eastAsiaTheme="majorEastAsia" w:hAnsiTheme="majorHAnsi" w:cstheme="majorBidi"/>
      <w:b/>
      <w:bCs/>
      <w:color w:val="365F91" w:themeColor="accent1" w:themeShade="BF"/>
      <w:sz w:val="28"/>
      <w:szCs w:val="28"/>
      <w:lang w:val="it-IT"/>
    </w:rPr>
  </w:style>
  <w:style w:type="character" w:styleId="Numeroriga">
    <w:name w:val="line number"/>
    <w:basedOn w:val="Carpredefinitoparagrafo"/>
    <w:uiPriority w:val="99"/>
    <w:semiHidden/>
    <w:unhideWhenUsed/>
    <w:rsid w:val="001B50C3"/>
  </w:style>
  <w:style w:type="character" w:styleId="Enfasicorsivo">
    <w:name w:val="Emphasis"/>
    <w:basedOn w:val="Carpredefinitoparagrafo"/>
    <w:uiPriority w:val="20"/>
    <w:qFormat/>
    <w:rsid w:val="001E7D70"/>
    <w:rPr>
      <w:i/>
      <w:iCs/>
    </w:rPr>
  </w:style>
</w:styles>
</file>

<file path=word/webSettings.xml><?xml version="1.0" encoding="utf-8"?>
<w:webSettings xmlns:r="http://schemas.openxmlformats.org/officeDocument/2006/relationships" xmlns:w="http://schemas.openxmlformats.org/wordprocessingml/2006/main">
  <w:divs>
    <w:div w:id="449013773">
      <w:bodyDiv w:val="1"/>
      <w:marLeft w:val="0"/>
      <w:marRight w:val="0"/>
      <w:marTop w:val="0"/>
      <w:marBottom w:val="0"/>
      <w:divBdr>
        <w:top w:val="none" w:sz="0" w:space="0" w:color="auto"/>
        <w:left w:val="none" w:sz="0" w:space="0" w:color="auto"/>
        <w:bottom w:val="none" w:sz="0" w:space="0" w:color="auto"/>
        <w:right w:val="none" w:sz="0" w:space="0" w:color="auto"/>
      </w:divBdr>
    </w:div>
    <w:div w:id="985672187">
      <w:bodyDiv w:val="1"/>
      <w:marLeft w:val="0"/>
      <w:marRight w:val="0"/>
      <w:marTop w:val="0"/>
      <w:marBottom w:val="0"/>
      <w:divBdr>
        <w:top w:val="none" w:sz="0" w:space="0" w:color="auto"/>
        <w:left w:val="none" w:sz="0" w:space="0" w:color="auto"/>
        <w:bottom w:val="none" w:sz="0" w:space="0" w:color="auto"/>
        <w:right w:val="none" w:sz="0" w:space="0" w:color="auto"/>
      </w:divBdr>
      <w:divsChild>
        <w:div w:id="1890678829">
          <w:marLeft w:val="376"/>
          <w:marRight w:val="376"/>
          <w:marTop w:val="0"/>
          <w:marBottom w:val="188"/>
          <w:divBdr>
            <w:top w:val="none" w:sz="0" w:space="0" w:color="auto"/>
            <w:left w:val="none" w:sz="0" w:space="0" w:color="auto"/>
            <w:bottom w:val="none" w:sz="0" w:space="0" w:color="auto"/>
            <w:right w:val="none" w:sz="0" w:space="0" w:color="auto"/>
          </w:divBdr>
        </w:div>
        <w:div w:id="2042901769">
          <w:marLeft w:val="0"/>
          <w:marRight w:val="0"/>
          <w:marTop w:val="0"/>
          <w:marBottom w:val="360"/>
          <w:divBdr>
            <w:top w:val="none" w:sz="0" w:space="0" w:color="auto"/>
            <w:left w:val="none" w:sz="0" w:space="0" w:color="auto"/>
            <w:bottom w:val="none" w:sz="0" w:space="0" w:color="auto"/>
            <w:right w:val="none" w:sz="0" w:space="0" w:color="auto"/>
          </w:divBdr>
        </w:div>
      </w:divsChild>
    </w:div>
    <w:div w:id="1306357593">
      <w:bodyDiv w:val="1"/>
      <w:marLeft w:val="0"/>
      <w:marRight w:val="0"/>
      <w:marTop w:val="0"/>
      <w:marBottom w:val="0"/>
      <w:divBdr>
        <w:top w:val="none" w:sz="0" w:space="0" w:color="auto"/>
        <w:left w:val="none" w:sz="0" w:space="0" w:color="auto"/>
        <w:bottom w:val="none" w:sz="0" w:space="0" w:color="auto"/>
        <w:right w:val="none" w:sz="0" w:space="0" w:color="auto"/>
      </w:divBdr>
    </w:div>
    <w:div w:id="1824662176">
      <w:bodyDiv w:val="1"/>
      <w:marLeft w:val="0"/>
      <w:marRight w:val="0"/>
      <w:marTop w:val="0"/>
      <w:marBottom w:val="0"/>
      <w:divBdr>
        <w:top w:val="none" w:sz="0" w:space="0" w:color="auto"/>
        <w:left w:val="none" w:sz="0" w:space="0" w:color="auto"/>
        <w:bottom w:val="none" w:sz="0" w:space="0" w:color="auto"/>
        <w:right w:val="none" w:sz="0" w:space="0" w:color="auto"/>
      </w:divBdr>
      <w:divsChild>
        <w:div w:id="1507594889">
          <w:marLeft w:val="0"/>
          <w:marRight w:val="0"/>
          <w:marTop w:val="0"/>
          <w:marBottom w:val="0"/>
          <w:divBdr>
            <w:top w:val="none" w:sz="0" w:space="0" w:color="auto"/>
            <w:left w:val="none" w:sz="0" w:space="0" w:color="auto"/>
            <w:bottom w:val="none" w:sz="0" w:space="0" w:color="auto"/>
            <w:right w:val="none" w:sz="0" w:space="0" w:color="auto"/>
          </w:divBdr>
          <w:divsChild>
            <w:div w:id="1890216049">
              <w:marLeft w:val="0"/>
              <w:marRight w:val="0"/>
              <w:marTop w:val="0"/>
              <w:marBottom w:val="0"/>
              <w:divBdr>
                <w:top w:val="none" w:sz="0" w:space="0" w:color="auto"/>
                <w:left w:val="none" w:sz="0" w:space="0" w:color="auto"/>
                <w:bottom w:val="none" w:sz="0" w:space="0" w:color="auto"/>
                <w:right w:val="none" w:sz="0" w:space="0" w:color="auto"/>
              </w:divBdr>
              <w:divsChild>
                <w:div w:id="86848903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4854576">
          <w:marLeft w:val="0"/>
          <w:marRight w:val="0"/>
          <w:marTop w:val="0"/>
          <w:marBottom w:val="0"/>
          <w:divBdr>
            <w:top w:val="none" w:sz="0" w:space="0" w:color="auto"/>
            <w:left w:val="none" w:sz="0" w:space="0" w:color="auto"/>
            <w:bottom w:val="none" w:sz="0" w:space="0" w:color="auto"/>
            <w:right w:val="none" w:sz="0" w:space="0" w:color="auto"/>
          </w:divBdr>
          <w:divsChild>
            <w:div w:id="1377045195">
              <w:marLeft w:val="0"/>
              <w:marRight w:val="0"/>
              <w:marTop w:val="0"/>
              <w:marBottom w:val="0"/>
              <w:divBdr>
                <w:top w:val="none" w:sz="0" w:space="0" w:color="auto"/>
                <w:left w:val="none" w:sz="0" w:space="0" w:color="auto"/>
                <w:bottom w:val="none" w:sz="0" w:space="0" w:color="auto"/>
                <w:right w:val="none" w:sz="0" w:space="0" w:color="auto"/>
              </w:divBdr>
              <w:divsChild>
                <w:div w:id="1766998900">
                  <w:marLeft w:val="0"/>
                  <w:marRight w:val="0"/>
                  <w:marTop w:val="0"/>
                  <w:marBottom w:val="0"/>
                  <w:divBdr>
                    <w:top w:val="none" w:sz="0" w:space="0" w:color="auto"/>
                    <w:left w:val="none" w:sz="0" w:space="0" w:color="auto"/>
                    <w:bottom w:val="none" w:sz="0" w:space="0" w:color="auto"/>
                    <w:right w:val="none" w:sz="0" w:space="0" w:color="auto"/>
                  </w:divBdr>
                  <w:divsChild>
                    <w:div w:id="1282767383">
                      <w:marLeft w:val="0"/>
                      <w:marRight w:val="0"/>
                      <w:marTop w:val="0"/>
                      <w:marBottom w:val="0"/>
                      <w:divBdr>
                        <w:top w:val="none" w:sz="0" w:space="0" w:color="auto"/>
                        <w:left w:val="none" w:sz="0" w:space="0" w:color="auto"/>
                        <w:bottom w:val="none" w:sz="0" w:space="0" w:color="auto"/>
                        <w:right w:val="none" w:sz="0" w:space="0" w:color="auto"/>
                      </w:divBdr>
                      <w:divsChild>
                        <w:div w:id="866328677">
                          <w:marLeft w:val="0"/>
                          <w:marRight w:val="0"/>
                          <w:marTop w:val="0"/>
                          <w:marBottom w:val="0"/>
                          <w:divBdr>
                            <w:top w:val="none" w:sz="0" w:space="0" w:color="auto"/>
                            <w:left w:val="none" w:sz="0" w:space="0" w:color="auto"/>
                            <w:bottom w:val="none" w:sz="0" w:space="0" w:color="auto"/>
                            <w:right w:val="none" w:sz="0" w:space="0" w:color="auto"/>
                          </w:divBdr>
                          <w:divsChild>
                            <w:div w:id="3473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971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nticorruzione.it/-/delibera-n.-585-del-19-dicembre-2023-linee-guida-sulla-tracciabilit%C3%A0-dei-flussi-finanziari" TargetMode="External"/><Relationship Id="rId4" Type="http://schemas.openxmlformats.org/officeDocument/2006/relationships/settings" Target="settings.xml"/><Relationship Id="rId9" Type="http://schemas.openxmlformats.org/officeDocument/2006/relationships/hyperlink" Target="https://www.anticorruzione.it/-/delibera-n.-585-del-19-dicembre-2023-linee-guida-sulla-tracciabilit%C3%A0-dei-flussi-finanziari"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A64AE-BFD1-4F42-A6A6-69F747029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25</Pages>
  <Words>5972</Words>
  <Characters>34046</Characters>
  <Application>Microsoft Office Word</Application>
  <DocSecurity>0</DocSecurity>
  <Lines>283</Lines>
  <Paragraphs>79</Paragraphs>
  <ScaleCrop>false</ScaleCrop>
  <HeadingPairs>
    <vt:vector size="2" baseType="variant">
      <vt:variant>
        <vt:lpstr>Titolo</vt:lpstr>
      </vt:variant>
      <vt:variant>
        <vt:i4>1</vt:i4>
      </vt:variant>
    </vt:vector>
  </HeadingPairs>
  <TitlesOfParts>
    <vt:vector size="1" baseType="lpstr">
      <vt:lpstr>694</vt:lpstr>
    </vt:vector>
  </TitlesOfParts>
  <Company>Città metropolitana di Venezia</Company>
  <LinksUpToDate>false</LinksUpToDate>
  <CharactersWithSpaces>39939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694</dc:title>
  <dc:subject>capitolato speciale d'appalto opere edili</dc:subject>
  <dc:creator>GIANNESED</dc:creator>
  <cp:lastModifiedBy>antonella.montagner</cp:lastModifiedBy>
  <cp:revision>34</cp:revision>
  <cp:lastPrinted>2025-01-16T13:48:00Z</cp:lastPrinted>
  <dcterms:created xsi:type="dcterms:W3CDTF">2025-05-14T09:25:00Z</dcterms:created>
  <dcterms:modified xsi:type="dcterms:W3CDTF">2025-05-14T12:50:00Z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2013-09-23T00:00:00Z</vt:filetime>
  </property>
  <property fmtid="{D5CDD505-2E9C-101B-9397-08002B2CF9AE}" pid="3" name="Creator">
    <vt:lpwstr>Writer</vt:lpwstr>
  </property>
  <property fmtid="{D5CDD505-2E9C-101B-9397-08002B2CF9AE}" pid="4" name="LastSaved">
    <vt:filetime>2013-09-23T00:00:00Z</vt:filetime>
  </property>
</Properties>
</file>